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567"/>
        <w:jc w:val="center"/>
        <w:rPr>
          <w:rFonts w:ascii="Times New Roman" w:hAnsi="Times New Roman"/>
          <w:sz w:val="24"/>
          <w:szCs w:val="24"/>
        </w:rPr>
        <w:outlineLvl w:val="0"/>
      </w:pPr>
      <w:r>
        <w:rPr>
          <w:rFonts w:ascii="Times New Roman" w:hAnsi="Times New Roman"/>
        </w:rPr>
        <w:t xml:space="preserve">МИНОБРНАУКИ РОССИИ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7728" behindDoc="1" locked="0" layoutInCell="1" allowOverlap="1">
                <wp:simplePos x="0" y="0"/>
                <wp:positionH relativeFrom="column">
                  <wp:posOffset>-987425</wp:posOffset>
                </wp:positionH>
                <wp:positionV relativeFrom="paragraph">
                  <wp:posOffset>52070</wp:posOffset>
                </wp:positionV>
                <wp:extent cx="1783715" cy="1427480"/>
                <wp:effectExtent l="0" t="0" r="0" b="0"/>
                <wp:wrapNone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>
                          <a:grayscl/>
                        </a:blip>
                        <a:stretch/>
                      </pic:blipFill>
                      <pic:spPr bwMode="auto">
                        <a:xfrm>
                          <a:off x="0" y="0"/>
                          <a:ext cx="1783715" cy="142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-251657728;o:allowoverlap:true;o:allowincell:true;mso-position-horizontal-relative:text;margin-left:-77.75pt;mso-position-horizontal:absolute;mso-position-vertical-relative:text;margin-top:4.10pt;mso-position-vertical:absolute;width:140.45pt;height:112.40pt;mso-wrap-distance-left:9.00pt;mso-wrap-distance-top:0.00pt;mso-wrap-distance-right:9.00pt;mso-wrap-distance-bottom:0.00pt;" stroked="f">
                <v:path textboxrect="0,0,0,0"/>
                <v:imagedata r:id="rId9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  <w:t xml:space="preserve">Федеральное г</w:t>
      </w:r>
      <w:r>
        <w:rPr>
          <w:rFonts w:ascii="Times New Roman" w:hAnsi="Times New Roman"/>
          <w:sz w:val="24"/>
          <w:szCs w:val="24"/>
        </w:rPr>
        <w:t xml:space="preserve">осударственное </w:t>
      </w:r>
      <w:r>
        <w:rPr>
          <w:rFonts w:ascii="Times New Roman" w:hAnsi="Times New Roman"/>
          <w:sz w:val="24"/>
          <w:szCs w:val="24"/>
        </w:rPr>
        <w:t xml:space="preserve">бюджетное </w:t>
      </w:r>
      <w:r>
        <w:rPr>
          <w:rFonts w:ascii="Times New Roman" w:hAnsi="Times New Roman"/>
          <w:sz w:val="24"/>
          <w:szCs w:val="24"/>
        </w:rPr>
        <w:t xml:space="preserve">образовательное учре</w:t>
      </w:r>
      <w:r>
        <w:rPr>
          <w:rFonts w:ascii="Times New Roman" w:hAnsi="Times New Roman"/>
          <w:sz w:val="24"/>
          <w:szCs w:val="24"/>
        </w:rPr>
        <w:t xml:space="preserve">ждение высшего </w:t>
      </w:r>
      <w:r>
        <w:rPr>
          <w:rFonts w:ascii="Times New Roman" w:hAnsi="Times New Roman"/>
          <w:sz w:val="24"/>
          <w:szCs w:val="24"/>
        </w:rPr>
        <w:t xml:space="preserve">образования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jc w:val="center"/>
        <w:rPr>
          <w:rFonts w:ascii="Times New Roman" w:hAnsi="Times New Roman"/>
          <w:sz w:val="24"/>
          <w:szCs w:val="24"/>
        </w:rPr>
        <w:outlineLvl w:val="0"/>
      </w:pPr>
      <w:r>
        <w:rPr>
          <w:rFonts w:ascii="Times New Roman" w:hAnsi="Times New Roman"/>
          <w:sz w:val="24"/>
          <w:szCs w:val="24"/>
        </w:rPr>
        <w:t xml:space="preserve">НИЖЕГОРОДСКИЙ ГОСУДАРСТВЕННЫЙ ТЕХНИЧЕСКИЙ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УНИВЕРСИТЕТ им. Р.Е.АЛЕКСЕЕВА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Институт радиоэлектроники и информационных технологий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Кафедра информатики и систем управления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Лабораторная работа №</w:t>
      </w:r>
      <w:r>
        <w:rPr>
          <w:rFonts w:ascii="Times New Roman" w:hAnsi="Times New Roman"/>
          <w:sz w:val="28"/>
          <w:szCs w:val="28"/>
        </w:rPr>
        <w:t xml:space="preserve">1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Вариант 5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 xml:space="preserve">ОТЧЕТ</w:t>
      </w:r>
      <w:r>
        <w:rPr>
          <w:rFonts w:ascii="Times New Roman" w:hAnsi="Times New Roman"/>
          <w:sz w:val="36"/>
          <w:szCs w:val="36"/>
        </w:rPr>
      </w:r>
      <w:r>
        <w:rPr>
          <w:rFonts w:ascii="Times New Roman" w:hAnsi="Times New Roman"/>
          <w:sz w:val="36"/>
          <w:szCs w:val="36"/>
        </w:rPr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 лабораторной работе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«</w:t>
      </w:r>
      <w:r>
        <w:rPr>
          <w:rFonts w:ascii="Times New Roman" w:hAnsi="Times New Roman"/>
          <w:sz w:val="28"/>
          <w:szCs w:val="28"/>
        </w:rPr>
        <w:t xml:space="preserve">Геоинформационная система «Карта Москвы</w:t>
      </w:r>
      <w:r>
        <w:rPr>
          <w:rFonts w:ascii="Times New Roman" w:hAnsi="Times New Roman"/>
          <w:sz w:val="28"/>
          <w:szCs w:val="28"/>
        </w:rPr>
        <w:t xml:space="preserve">»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 дисциплине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jc w:val="center"/>
        <w:spacing w:after="0" w:line="240" w:lineRule="auto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 xml:space="preserve">Информатика и </w:t>
      </w:r>
      <w:r>
        <w:rPr>
          <w:rFonts w:ascii="Times New Roman" w:hAnsi="Times New Roman"/>
          <w:sz w:val="32"/>
          <w:szCs w:val="32"/>
        </w:rPr>
        <w:t xml:space="preserve">компьютерные технологии</w:t>
      </w:r>
      <w:r>
        <w:rPr>
          <w:rFonts w:ascii="Times New Roman" w:hAnsi="Times New Roman"/>
          <w:sz w:val="36"/>
          <w:szCs w:val="36"/>
        </w:rPr>
      </w:r>
      <w:r>
        <w:rPr>
          <w:rFonts w:ascii="Times New Roman" w:hAnsi="Times New Roman"/>
          <w:sz w:val="36"/>
          <w:szCs w:val="36"/>
        </w:rPr>
      </w:r>
    </w:p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ind w:left="4678"/>
        <w:rPr>
          <w:rFonts w:ascii="Times New Roman" w:hAnsi="Times New Roman"/>
        </w:rPr>
        <w:outlineLvl w:val="0"/>
      </w:pPr>
      <w:r>
        <w:rPr>
          <w:rFonts w:ascii="Times New Roman" w:hAnsi="Times New Roman"/>
        </w:rPr>
        <w:t xml:space="preserve">РУКОВОДИТЕЛЬ</w:t>
      </w:r>
      <w:r>
        <w:rPr>
          <w:rFonts w:ascii="Times New Roman" w:hAnsi="Times New Roman"/>
        </w:rPr>
        <w:t xml:space="preserve">:</w:t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ind w:left="4678"/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</w:rPr>
        <w:t xml:space="preserve">________________</w:t>
      </w:r>
      <w:r>
        <w:rPr>
          <w:rFonts w:ascii="Times New Roman" w:hAnsi="Times New Roman"/>
        </w:rPr>
        <w:t xml:space="preserve">         </w:t>
      </w:r>
      <w:r>
        <w:rPr>
          <w:rFonts w:ascii="Times New Roman" w:hAnsi="Times New Roman"/>
          <w:sz w:val="24"/>
          <w:szCs w:val="24"/>
          <w:u w:val="single"/>
        </w:rPr>
        <w:t xml:space="preserve">Степ</w:t>
      </w:r>
      <w:r>
        <w:rPr>
          <w:rFonts w:ascii="Times New Roman" w:hAnsi="Times New Roman"/>
          <w:sz w:val="24"/>
          <w:szCs w:val="24"/>
          <w:u w:val="single"/>
        </w:rPr>
        <w:t xml:space="preserve">а</w:t>
      </w:r>
      <w:r>
        <w:rPr>
          <w:rFonts w:ascii="Times New Roman" w:hAnsi="Times New Roman"/>
          <w:sz w:val="24"/>
          <w:szCs w:val="24"/>
          <w:u w:val="single"/>
        </w:rPr>
        <w:t xml:space="preserve">ненко М.А.</w:t>
      </w:r>
      <w:r>
        <w:rPr>
          <w:rFonts w:ascii="Times New Roman" w:hAnsi="Times New Roman"/>
          <w:sz w:val="24"/>
          <w:szCs w:val="24"/>
          <w:u w:val="single"/>
        </w:rPr>
        <w:t xml:space="preserve">   </w:t>
      </w:r>
      <w:r>
        <w:rPr>
          <w:rFonts w:ascii="Times New Roman" w:hAnsi="Times New Roman"/>
          <w:sz w:val="24"/>
          <w:szCs w:val="24"/>
          <w:u w:val="single"/>
        </w:rPr>
      </w:r>
      <w:r>
        <w:rPr>
          <w:rFonts w:ascii="Times New Roman" w:hAnsi="Times New Roman"/>
          <w:sz w:val="24"/>
          <w:szCs w:val="24"/>
          <w:u w:val="single"/>
        </w:rPr>
      </w:r>
    </w:p>
    <w:p>
      <w:pPr>
        <w:ind w:left="4678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ind w:left="4678"/>
        <w:rPr>
          <w:rFonts w:ascii="Times New Roman" w:hAnsi="Times New Roman"/>
          <w:sz w:val="8"/>
          <w:szCs w:val="8"/>
        </w:rPr>
      </w:pPr>
      <w:r>
        <w:rPr>
          <w:rFonts w:ascii="Times New Roman" w:hAnsi="Times New Roman"/>
          <w:sz w:val="8"/>
          <w:szCs w:val="8"/>
        </w:rPr>
      </w:r>
      <w:r>
        <w:rPr>
          <w:rFonts w:ascii="Times New Roman" w:hAnsi="Times New Roman"/>
          <w:sz w:val="8"/>
          <w:szCs w:val="8"/>
        </w:rPr>
      </w:r>
      <w:r>
        <w:rPr>
          <w:rFonts w:ascii="Times New Roman" w:hAnsi="Times New Roman"/>
          <w:sz w:val="8"/>
          <w:szCs w:val="8"/>
        </w:rPr>
      </w:r>
    </w:p>
    <w:p>
      <w:pPr>
        <w:ind w:left="4678"/>
        <w:rPr>
          <w:rFonts w:ascii="Times New Roman" w:hAnsi="Times New Roman"/>
        </w:rPr>
        <w:outlineLvl w:val="0"/>
      </w:pPr>
      <w:r>
        <w:rPr>
          <w:rFonts w:ascii="Times New Roman" w:hAnsi="Times New Roman"/>
        </w:rPr>
        <w:t xml:space="preserve">СТУДЕНТ:</w:t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ind w:left="4678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 xml:space="preserve">Тарев А.В.</w:t>
      </w:r>
      <w:r>
        <w:rPr>
          <w:rFonts w:ascii="Times New Roman" w:hAnsi="Times New Roman"/>
          <w:sz w:val="24"/>
          <w:szCs w:val="24"/>
        </w:rPr>
        <w:t xml:space="preserve"> 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4678" w:firstLine="278"/>
        <w:spacing w:after="0" w:line="240" w:lineRule="auto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  <w:r>
        <w:rPr>
          <w:rFonts w:ascii="Times New Roman" w:hAnsi="Times New Roman"/>
          <w:color w:val="7f7f7f"/>
          <w:sz w:val="36"/>
          <w:szCs w:val="36"/>
        </w:rPr>
      </w:r>
      <w:r>
        <w:rPr>
          <w:rFonts w:ascii="Times New Roman" w:hAnsi="Times New Roman"/>
          <w:color w:val="7f7f7f"/>
          <w:sz w:val="36"/>
          <w:szCs w:val="36"/>
        </w:rPr>
      </w:r>
    </w:p>
    <w:p>
      <w:pPr>
        <w:ind w:left="4678" w:firstLine="278"/>
        <w:spacing w:after="0" w:line="240" w:lineRule="auto"/>
        <w:rPr>
          <w:rFonts w:ascii="Times New Roman" w:hAnsi="Times New Roman"/>
          <w:color w:val="7f7f7f"/>
          <w:sz w:val="16"/>
          <w:szCs w:val="16"/>
        </w:rPr>
      </w:pPr>
      <w:r>
        <w:rPr>
          <w:rFonts w:ascii="Times New Roman" w:hAnsi="Times New Roman"/>
          <w:color w:val="7f7f7f"/>
          <w:sz w:val="16"/>
          <w:szCs w:val="16"/>
        </w:rPr>
      </w:r>
      <w:r>
        <w:rPr>
          <w:rFonts w:ascii="Times New Roman" w:hAnsi="Times New Roman"/>
          <w:color w:val="7f7f7f"/>
          <w:sz w:val="16"/>
          <w:szCs w:val="16"/>
        </w:rPr>
      </w:r>
      <w:r>
        <w:rPr>
          <w:rFonts w:ascii="Times New Roman" w:hAnsi="Times New Roman"/>
          <w:color w:val="7f7f7f"/>
          <w:sz w:val="16"/>
          <w:szCs w:val="16"/>
        </w:rPr>
      </w:r>
    </w:p>
    <w:p>
      <w:pPr>
        <w:ind w:left="4678"/>
        <w:spacing w:after="0" w:line="240" w:lineRule="auto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>
        <w:rPr>
          <w:rFonts w:ascii="Times New Roman" w:hAnsi="Times New Roman"/>
          <w:u w:val="single"/>
        </w:rPr>
        <w:t xml:space="preserve">24</w:t>
      </w:r>
      <w:r>
        <w:rPr>
          <w:rFonts w:ascii="Times New Roman" w:hAnsi="Times New Roman"/>
          <w:u w:val="single"/>
        </w:rPr>
        <w:t xml:space="preserve">-ИВТ-</w:t>
      </w:r>
      <w:r>
        <w:rPr>
          <w:rFonts w:ascii="Times New Roman" w:hAnsi="Times New Roman"/>
          <w:u w:val="single"/>
        </w:rPr>
        <w:t xml:space="preserve">4-1</w:t>
      </w:r>
      <w:r>
        <w:rPr>
          <w:rFonts w:ascii="Times New Roman" w:hAnsi="Times New Roman"/>
          <w:u w:val="single"/>
        </w:rPr>
      </w:r>
      <w:r>
        <w:rPr>
          <w:rFonts w:ascii="Times New Roman" w:hAnsi="Times New Roman"/>
          <w:u w:val="single"/>
        </w:rPr>
      </w:r>
    </w:p>
    <w:p>
      <w:pPr>
        <w:ind w:left="4678"/>
        <w:spacing w:after="0" w:line="240" w:lineRule="auto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          </w:t>
      </w:r>
      <w:r>
        <w:rPr>
          <w:rFonts w:ascii="Times New Roman" w:hAnsi="Times New Roman"/>
          <w:color w:val="7f7f7f"/>
          <w:sz w:val="20"/>
          <w:szCs w:val="20"/>
        </w:rPr>
      </w:r>
      <w:r>
        <w:rPr>
          <w:rFonts w:ascii="Times New Roman" w:hAnsi="Times New Roman"/>
          <w:color w:val="7f7f7f"/>
          <w:sz w:val="20"/>
          <w:szCs w:val="20"/>
        </w:rPr>
      </w:r>
    </w:p>
    <w:p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</w:t>
      </w:r>
      <w:r>
        <w:rPr>
          <w:rFonts w:ascii="Times New Roman" w:hAnsi="Times New Roman"/>
          <w:sz w:val="24"/>
          <w:szCs w:val="24"/>
        </w:rPr>
        <w:t xml:space="preserve"> «___»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____________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С оценкой</w:t>
      </w:r>
      <w:r>
        <w:rPr>
          <w:rFonts w:ascii="Times New Roman" w:hAnsi="Times New Roman"/>
          <w:sz w:val="24"/>
          <w:szCs w:val="24"/>
        </w:rPr>
        <w:t xml:space="preserve"> __</w:t>
      </w:r>
      <w:r>
        <w:rPr>
          <w:rFonts w:ascii="Times New Roman" w:hAnsi="Times New Roman"/>
          <w:sz w:val="24"/>
          <w:szCs w:val="24"/>
        </w:rPr>
        <w:t xml:space="preserve">_</w:t>
      </w:r>
      <w:r>
        <w:rPr>
          <w:rFonts w:ascii="Times New Roman" w:hAnsi="Times New Roman"/>
          <w:sz w:val="24"/>
          <w:szCs w:val="24"/>
        </w:rPr>
        <w:t xml:space="preserve">_____________________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</w:r>
      <w:r>
        <w:rPr>
          <w:rFonts w:ascii="Times New Roman" w:hAnsi="Times New Roman"/>
          <w:sz w:val="16"/>
          <w:szCs w:val="16"/>
        </w:rPr>
      </w:r>
      <w:r>
        <w:rPr>
          <w:rFonts w:ascii="Times New Roman" w:hAnsi="Times New Roman"/>
          <w:sz w:val="16"/>
          <w:szCs w:val="16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Нижний Новгород 20</w:t>
      </w:r>
      <w:r>
        <w:rPr>
          <w:rFonts w:ascii="Times New Roman" w:hAnsi="Times New Roman"/>
          <w:sz w:val="24"/>
          <w:szCs w:val="24"/>
        </w:rPr>
        <w:t xml:space="preserve">2</w:t>
      </w:r>
      <w:r>
        <w:rPr>
          <w:rFonts w:ascii="Times New Roman" w:hAnsi="Times New Roman"/>
          <w:sz w:val="24"/>
          <w:szCs w:val="24"/>
        </w:rPr>
        <w:t xml:space="preserve">5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b/>
          <w:bCs/>
          <w:sz w:val="24"/>
          <w:szCs w:val="24"/>
        </w:rPr>
        <w:t xml:space="preserve">Цель работы</w:t>
      </w:r>
      <w:r>
        <w:rPr>
          <w:rFonts w:ascii="Times New Roman" w:hAnsi="Times New Roman"/>
          <w:b/>
          <w:bCs/>
          <w:sz w:val="24"/>
          <w:szCs w:val="24"/>
        </w:rPr>
        <w:t xml:space="preserve">:</w:t>
      </w: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>
      <w:pPr>
        <w:pStyle w:val="849"/>
        <w:ind w:firstLine="708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Освоение приемов работы с геоинформационной системой на примере 2ГИС «Карта Москвы», «карта Нижнего Новгорода» по вариантам.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lang w:val="ru-RU"/>
        </w:rPr>
      </w:pPr>
      <w:r>
        <w:rPr>
          <w:rFonts w:eastAsia="Calibri"/>
          <w:b/>
          <w:bCs/>
          <w:lang w:val="ru-RU"/>
        </w:rPr>
        <w:t xml:space="preserve">Задани</w:t>
      </w:r>
      <w:r>
        <w:rPr>
          <w:rFonts w:eastAsia="Calibri"/>
          <w:b/>
          <w:bCs/>
          <w:lang w:val="ru-RU"/>
        </w:rPr>
        <w:t xml:space="preserve">е №1</w:t>
      </w:r>
      <w:r>
        <w:rPr>
          <w:rFonts w:eastAsia="Calibri"/>
          <w:b/>
          <w:bCs/>
          <w:lang w:val="ru-RU"/>
        </w:rPr>
        <w:t xml:space="preserve">:</w:t>
      </w:r>
      <w:r>
        <w:rPr>
          <w:rFonts w:eastAsia="Calibri"/>
          <w:b/>
          <w:bCs/>
          <w:lang w:val="ru-RU"/>
        </w:rPr>
      </w:r>
      <w:r>
        <w:rPr>
          <w:rFonts w:eastAsia="Calibri"/>
          <w:b/>
          <w:bCs/>
          <w:lang w:val="ru-RU"/>
        </w:rPr>
      </w:r>
    </w:p>
    <w:p>
      <w:pPr>
        <w:pStyle w:val="849"/>
        <w:ind w:firstLine="708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О</w:t>
      </w:r>
      <w:r>
        <w:rPr>
          <w:rFonts w:eastAsia="Calibri"/>
          <w:lang w:val="ru-RU"/>
        </w:rPr>
        <w:t xml:space="preserve">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  <w:r>
        <w:rPr>
          <w:rFonts w:eastAsia="Calibri"/>
          <w:lang w:val="ru-RU"/>
        </w:rPr>
        <w:t xml:space="preserve"> ВУЗы, музеи, находящиеся в радиусе 1 км от указанного адреса.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Адрес:</w:t>
      </w:r>
      <w:r>
        <w:rPr>
          <w:rFonts w:ascii="Times New Roman" w:hAnsi="Times New Roman"/>
          <w:sz w:val="24"/>
          <w:szCs w:val="24"/>
        </w:rPr>
        <w:t xml:space="preserve"> Кузнецкий мост, 17.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Отметил на карте место по указанному в варианте</w:t>
      </w:r>
      <w:r>
        <w:rPr>
          <w:rFonts w:ascii="Times New Roman" w:hAnsi="Times New Roman"/>
          <w:sz w:val="24"/>
          <w:szCs w:val="24"/>
        </w:rPr>
        <w:t xml:space="preserve"> задания</w:t>
      </w:r>
      <w:r>
        <w:rPr>
          <w:rFonts w:ascii="Times New Roman" w:hAnsi="Times New Roman"/>
          <w:sz w:val="24"/>
          <w:szCs w:val="24"/>
        </w:rPr>
        <w:t xml:space="preserve"> адресу (</w:t>
      </w:r>
      <w:r>
        <w:rPr>
          <w:rFonts w:ascii="Times New Roman" w:hAnsi="Times New Roman"/>
          <w:sz w:val="24"/>
          <w:szCs w:val="24"/>
        </w:rPr>
        <w:t xml:space="preserve">точка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A</w:t>
      </w:r>
      <w:r>
        <w:rPr>
          <w:rFonts w:ascii="Times New Roman" w:hAnsi="Times New Roman"/>
          <w:sz w:val="24"/>
          <w:szCs w:val="24"/>
        </w:rPr>
        <w:t xml:space="preserve">), простроил маршрут до ближайшего метро</w:t>
      </w:r>
      <w:r>
        <w:rPr>
          <w:rFonts w:ascii="Times New Roman" w:hAnsi="Times New Roman"/>
          <w:sz w:val="24"/>
          <w:szCs w:val="24"/>
        </w:rPr>
        <w:t xml:space="preserve"> (точка </w:t>
      </w:r>
      <w:r>
        <w:rPr>
          <w:rFonts w:ascii="Times New Roman" w:hAnsi="Times New Roman"/>
          <w:sz w:val="24"/>
          <w:szCs w:val="24"/>
          <w:lang w:val="en-US"/>
        </w:rPr>
        <w:t xml:space="preserve">B</w:t>
      </w:r>
      <w:r>
        <w:rPr>
          <w:rFonts w:ascii="Times New Roman" w:hAnsi="Times New Roman"/>
          <w:sz w:val="24"/>
          <w:szCs w:val="24"/>
        </w:rPr>
        <w:t xml:space="preserve">)</w:t>
      </w:r>
      <w:r>
        <w:rPr>
          <w:rFonts w:ascii="Times New Roman" w:hAnsi="Times New Roman"/>
          <w:sz w:val="24"/>
          <w:szCs w:val="24"/>
        </w:rPr>
        <w:t xml:space="preserve"> и </w:t>
      </w:r>
      <w:r>
        <w:rPr>
          <w:rFonts w:ascii="Times New Roman" w:hAnsi="Times New Roman"/>
          <w:sz w:val="24"/>
          <w:szCs w:val="24"/>
        </w:rPr>
        <w:t xml:space="preserve">с помощью инструмента «Линейка» рассчитал расстояние по прямой от места до станции метро</w:t>
      </w:r>
      <w:r>
        <w:rPr>
          <w:rFonts w:ascii="Times New Roman" w:hAnsi="Times New Roman"/>
          <w:sz w:val="24"/>
          <w:szCs w:val="24"/>
        </w:rPr>
        <w:t xml:space="preserve"> (Рис. 1)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61731" cy="449248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08511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4861731" cy="4492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382.81pt;height:353.74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1: Место по указанному адресу, маршрут до ближайшего метро и </w:t>
      </w:r>
      <w:r>
        <w:rPr>
          <w:rFonts w:ascii="Times New Roman" w:hAnsi="Times New Roman"/>
          <w:i/>
          <w:iCs/>
          <w:sz w:val="20"/>
          <w:szCs w:val="20"/>
        </w:rPr>
        <w:t xml:space="preserve">расстояние по прямой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Оставил точку А на месте по указанному в задании адресу, с помощью инструмента «Радиус» поставил центр окружности поиска на место по адресу, установил радиус окружности 1,0 км</w:t>
      </w:r>
      <w:r>
        <w:rPr>
          <w:rFonts w:ascii="Times New Roman" w:hAnsi="Times New Roman"/>
          <w:sz w:val="24"/>
          <w:szCs w:val="24"/>
        </w:rPr>
        <w:t xml:space="preserve"> (Рис. 2)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951682" cy="4887374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113517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4951681" cy="48873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89.90pt;height:384.83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2</w:t>
      </w:r>
      <w:r>
        <w:rPr>
          <w:rFonts w:ascii="Times New Roman" w:hAnsi="Times New Roman"/>
          <w:i/>
          <w:iCs/>
          <w:sz w:val="20"/>
          <w:szCs w:val="20"/>
        </w:rPr>
        <w:t xml:space="preserve">: Место по указанному адресу</w:t>
      </w:r>
      <w:r>
        <w:rPr>
          <w:rFonts w:ascii="Times New Roman" w:hAnsi="Times New Roman"/>
          <w:i/>
          <w:iCs/>
          <w:sz w:val="20"/>
          <w:szCs w:val="20"/>
        </w:rPr>
        <w:t xml:space="preserve"> с радиусом от него в 1 км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инструменте «Расширенный поиск» в разделе «Рубрика» написал сферы деятельности</w:t>
      </w:r>
      <w:r>
        <w:rPr>
          <w:rFonts w:ascii="Times New Roman" w:hAnsi="Times New Roman"/>
          <w:sz w:val="24"/>
          <w:szCs w:val="24"/>
        </w:rPr>
        <w:t xml:space="preserve"> («ВУЗы» и «Музеи»). Так как в сфере «ВУЗы»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находятся 3 подкатегории («Университеты», «Институты» и «Академии»), которые ищутся независимо друг от друга, то поиск выполнял для каждой подкатегории </w:t>
      </w:r>
      <w:r>
        <w:rPr>
          <w:rFonts w:ascii="Times New Roman" w:hAnsi="Times New Roman"/>
          <w:sz w:val="24"/>
          <w:szCs w:val="24"/>
        </w:rPr>
        <w:t xml:space="preserve">(Рис. 3).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66210" cy="2019935"/>
                <wp:effectExtent l="0" t="0" r="0" b="0"/>
                <wp:docPr id="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3966210" cy="201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12.30pt;height:159.05pt;mso-wrap-distance-left:0.00pt;mso-wrap-distance-top:0.00pt;mso-wrap-distance-right:0.00pt;mso-wrap-distance-bottom:0.00pt;" stroked="f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3</w:t>
      </w:r>
      <w:r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 xml:space="preserve">Окно инструмента «Расширенный поиск»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ВУЗы в радиусе 1 км (Рис. 4</w:t>
      </w:r>
      <w:r>
        <w:rPr>
          <w:rFonts w:ascii="Times New Roman" w:hAnsi="Times New Roman"/>
          <w:b/>
          <w:bCs/>
          <w:sz w:val="24"/>
          <w:szCs w:val="24"/>
        </w:rPr>
        <w:t xml:space="preserve"> – </w:t>
      </w:r>
      <w:r>
        <w:rPr>
          <w:rFonts w:ascii="Times New Roman" w:hAnsi="Times New Roman"/>
          <w:b/>
          <w:bCs/>
          <w:sz w:val="24"/>
          <w:szCs w:val="24"/>
        </w:rPr>
        <w:t xml:space="preserve">6):</w:t>
      </w: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Высшая школа практической психологии и бизнеса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Высшая школа урбанистики им. А.А. Высоковского, национальный исследовательский университет, ФГАОУ ВО Высшая школа экономики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Высшая школа экономики, национальный исследовательский университет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Московский государственный университет им. М.В. Ломоносова, ФГБОУ ВО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Московский педагогический государственный университет, ФГБОУ ВО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Первый Московский государственный медицинский университет им. И.М. Сеченова, ФГАОУ ВО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Российский государственный гуманитарный университет, ФГБОУ ВО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Российский Православный университет святого Иоанна Богослова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Российский Православный университет святого Иоанна Богослова, г. Москва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Синергия, факультет музыкальной индустрии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Университет Синергия, НОЧУ, центральная приемная комиссия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Федеральный научно-практический центр подготовки и непрерывного профессионального развития управленческих кадров здравоохранения, МГМСУ им. А.И. Евдокимова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Финансовый университет при Правительстве РФ, ФГАОУ ВО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Высшее театральное училище (институт) им. М.С. Щепкина, Государственный академический малый театр России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ИМЭИИ, АНО ВО, Институт менеджмента, экономики и инноваций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Институт востоковедения РАН, ФГБУ ИВ РАН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Международный институт информатики управления экономики и права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Московский архитектурный институт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Российский институт театрального искусства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Школа-студия МХАТ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Академия развития международных отношений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Российская академия живописи, ваяния и зодчества Ильи Глазунова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Российская академия живописи, ваяния и зодчества Ильи Глазунова, ФГАОУ ВО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31334" cy="415949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19291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4431333" cy="41594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48.92pt;height:327.52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4</w:t>
      </w:r>
      <w:r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 xml:space="preserve">ВУЗы (Университеты) в радиусе 1 км от заданного места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36806" cy="4341484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23457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4536806" cy="43414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357.23pt;height:341.85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5</w:t>
      </w:r>
      <w:r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 xml:space="preserve">ВУЗы (Институты) в радиусе 1 км от заданного места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17037" cy="4744606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034290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4617036" cy="4744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63.55pt;height:373.59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6</w:t>
      </w:r>
      <w:r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 xml:space="preserve">ВУЗы (Академии) в радиусе 1 км от заданного места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Музеи в радиусе 1 км (Рис. </w:t>
      </w:r>
      <w:r>
        <w:rPr>
          <w:rFonts w:ascii="Times New Roman" w:hAnsi="Times New Roman"/>
          <w:b/>
          <w:bCs/>
          <w:sz w:val="24"/>
          <w:szCs w:val="24"/>
        </w:rPr>
        <w:t xml:space="preserve">7</w:t>
      </w:r>
      <w:r>
        <w:rPr>
          <w:rFonts w:ascii="Times New Roman" w:hAnsi="Times New Roman"/>
          <w:b/>
          <w:bCs/>
          <w:sz w:val="24"/>
          <w:szCs w:val="24"/>
        </w:rPr>
        <w:t xml:space="preserve">):</w:t>
      </w: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Cube.Moscow, центр современного искусства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Brick star, музей лего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Артиллерийский двор, выставочный комплекс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Вера и люди в Советском Союзе, музей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Выставочный зал музейно-экспозиционного фонда Банка России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Государственный Академический Большой Театр России, ФГБУК, музей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Государственный исторический музей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Государственный музей В.В. Маяковского, ГБУК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Дом Русского зарубежья им. А. Солженицына, ГБУК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Екатерина, фонд культуры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Лукойл, ПАО, музей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Марс, центр современного искусства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Мемориальный музей-квартира С.В. Образцова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Московский архитектурный институт, музей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Московский музей современного искусства, ГБУК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детства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Москвы, музейное объединение, филиал Музей археологии Москвы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Московского художественного академического театра, ФГБУ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Отечественной войны 1812 года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рециклинга и экологичного образа жизни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русского лубка и наивного искусства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советских игровых автоматов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советского фарфора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СССР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С.С.Прокофьева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экслибриса и миниатюрной книги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Музей Ю.В. Никулина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Музей-квартира Александра Солженицына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Музей-квартира В.И. Немировича-Данченко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Музей-квартира В.Э. Мейерхольда, ФГБУК Государственный центральный театральный музей им. Бахрушина А.А.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Музей-мастерская народного художника СССР Д.А. Налбандяна, ГБУК МВО Манеж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Огни Москвы, музей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Оружейный подвал на Никольской, контактный музей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Политехнический музей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Разрушенный, но живoй, музей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Российская академия живописи, ваяния и зодчества Ильи Глазунова, ФГАОУ ВО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Русский музей парфюмерии, ООО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Усадьбы Москвы, г. Москва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Центр Гиляровского, ГБУК Музейное объединение музей Москвы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Центр изучения истории и наследия Златоустовского монастыря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AZ, музей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68053" cy="4458856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84597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4568052" cy="44588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359.69pt;height:351.09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7</w:t>
      </w:r>
      <w:r>
        <w:rPr>
          <w:rFonts w:ascii="Times New Roman" w:hAnsi="Times New Roman"/>
          <w:i/>
          <w:iCs/>
          <w:sz w:val="20"/>
          <w:szCs w:val="20"/>
        </w:rPr>
        <w:t xml:space="preserve">:</w:t>
      </w:r>
      <w:r>
        <w:rPr>
          <w:rFonts w:ascii="Times New Roman" w:hAnsi="Times New Roman"/>
          <w:i/>
          <w:iCs/>
          <w:sz w:val="20"/>
          <w:szCs w:val="20"/>
        </w:rPr>
        <w:t xml:space="preserve"> Музеи в радиусе 1 км от заданного места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jc w:val="both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lang w:val="ru-RU"/>
        </w:rPr>
      </w:pPr>
      <w:r>
        <w:rPr>
          <w:rFonts w:eastAsia="Calibri"/>
          <w:b/>
          <w:bCs/>
          <w:lang w:val="ru-RU"/>
        </w:rPr>
        <w:t xml:space="preserve">Задани</w:t>
      </w:r>
      <w:r>
        <w:rPr>
          <w:rFonts w:eastAsia="Calibri"/>
          <w:b/>
          <w:bCs/>
          <w:lang w:val="ru-RU"/>
        </w:rPr>
        <w:t xml:space="preserve">е №2</w:t>
      </w:r>
      <w:r>
        <w:rPr>
          <w:rFonts w:eastAsia="Calibri"/>
          <w:b/>
          <w:bCs/>
          <w:lang w:val="ru-RU"/>
        </w:rPr>
        <w:t xml:space="preserve">:</w:t>
      </w:r>
      <w:r>
        <w:rPr>
          <w:rFonts w:eastAsia="Calibri"/>
          <w:b/>
          <w:bCs/>
          <w:lang w:val="ru-RU"/>
        </w:rPr>
      </w:r>
      <w:r>
        <w:rPr>
          <w:rFonts w:eastAsia="Calibri"/>
          <w:b/>
          <w:bCs/>
          <w:lang w:val="ru-RU"/>
        </w:rPr>
      </w:r>
    </w:p>
    <w:p>
      <w:pPr>
        <w:pStyle w:val="849"/>
        <w:ind w:firstLine="708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Найти адреса указанных в варианте ВУЗов (по карте Москвы), их учебных корпусов (филиалов) в Москве.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jc w:val="both"/>
      </w:pPr>
      <w:r>
        <w:rPr>
          <w:rFonts w:ascii="Times New Roman" w:hAnsi="Times New Roman"/>
          <w:b/>
          <w:bCs/>
          <w:sz w:val="24"/>
          <w:szCs w:val="24"/>
        </w:rPr>
        <w:t xml:space="preserve">ВУЗ: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Московский Государственный юридический университет им. О.Е.</w:t>
      </w:r>
      <w:r>
        <w:rPr>
          <w:rFonts w:ascii="Times New Roman" w:hAnsi="Times New Roman"/>
          <w:sz w:val="24"/>
          <w:szCs w:val="24"/>
        </w:rPr>
      </w:r>
      <w:r/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Кутафина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инструменте «Расширенный поиск» в разделе «Рубрика» написал сферу деятельности («Университеты»), а в разделе «</w:t>
      </w:r>
      <w:r>
        <w:rPr>
          <w:rFonts w:ascii="Times New Roman" w:hAnsi="Times New Roman"/>
          <w:sz w:val="24"/>
          <w:szCs w:val="24"/>
        </w:rPr>
        <w:t xml:space="preserve">Название</w:t>
      </w:r>
      <w:r>
        <w:rPr>
          <w:rFonts w:ascii="Times New Roman" w:hAnsi="Times New Roman"/>
          <w:sz w:val="24"/>
          <w:szCs w:val="24"/>
        </w:rPr>
        <w:t xml:space="preserve">» – название ВУЗа</w:t>
      </w:r>
      <w:r>
        <w:rPr>
          <w:rFonts w:ascii="Times New Roman" w:hAnsi="Times New Roman"/>
          <w:sz w:val="24"/>
          <w:szCs w:val="24"/>
        </w:rPr>
        <w:t xml:space="preserve"> по варианту задания</w:t>
      </w:r>
      <w:r>
        <w:rPr>
          <w:rFonts w:ascii="Times New Roman" w:hAnsi="Times New Roman"/>
          <w:sz w:val="24"/>
          <w:szCs w:val="24"/>
        </w:rPr>
        <w:t xml:space="preserve"> (Рис. </w:t>
      </w:r>
      <w:r>
        <w:rPr>
          <w:rFonts w:ascii="Times New Roman" w:hAnsi="Times New Roman"/>
          <w:sz w:val="24"/>
          <w:szCs w:val="24"/>
        </w:rPr>
        <w:t xml:space="preserve">8, 9</w:t>
      </w:r>
      <w:r>
        <w:rPr>
          <w:rFonts w:ascii="Times New Roman" w:hAnsi="Times New Roman"/>
          <w:sz w:val="24"/>
          <w:szCs w:val="24"/>
        </w:rPr>
        <w:t xml:space="preserve">).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10025" cy="2019300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45579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4010024" cy="2019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315.75pt;height:159.00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8</w:t>
      </w:r>
      <w:r>
        <w:rPr>
          <w:rFonts w:ascii="Times New Roman" w:hAnsi="Times New Roman"/>
          <w:i/>
          <w:iCs/>
          <w:sz w:val="20"/>
          <w:szCs w:val="20"/>
        </w:rPr>
        <w:t xml:space="preserve">:</w:t>
      </w: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sz w:val="20"/>
          <w:szCs w:val="20"/>
        </w:rPr>
        <w:t xml:space="preserve">Введённые параметры для</w:t>
      </w:r>
      <w:r>
        <w:rPr>
          <w:rFonts w:ascii="Times New Roman" w:hAnsi="Times New Roman"/>
          <w:i/>
          <w:iCs/>
          <w:sz w:val="20"/>
          <w:szCs w:val="20"/>
        </w:rPr>
        <w:t xml:space="preserve"> инструмента «Расширенный поиск»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70141" cy="3751285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92025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flipH="0" flipV="0">
                          <a:off x="0" y="0"/>
                          <a:ext cx="4370140" cy="37512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344.11pt;height:295.38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9</w:t>
      </w:r>
      <w:r>
        <w:rPr>
          <w:rFonts w:ascii="Times New Roman" w:hAnsi="Times New Roman"/>
          <w:i/>
          <w:iCs/>
          <w:sz w:val="20"/>
          <w:szCs w:val="20"/>
        </w:rPr>
        <w:t xml:space="preserve">:</w:t>
      </w:r>
      <w:r>
        <w:rPr>
          <w:rFonts w:ascii="Times New Roman" w:hAnsi="Times New Roman"/>
          <w:i/>
          <w:iCs/>
          <w:sz w:val="20"/>
          <w:szCs w:val="20"/>
        </w:rPr>
        <w:t xml:space="preserve"> Общий вид </w:t>
      </w:r>
      <w:r>
        <w:rPr>
          <w:rFonts w:ascii="Times New Roman" w:hAnsi="Times New Roman"/>
          <w:i/>
          <w:iCs/>
          <w:sz w:val="20"/>
          <w:szCs w:val="20"/>
        </w:rPr>
        <w:t xml:space="preserve">всех найденных корпусов (филиалов) с помощью инструмента «Расширенный поиск»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Посмотрел адреса всех корпусов и филиалов данного в задании ВУЗа</w:t>
      </w:r>
      <w:r>
        <w:rPr>
          <w:rFonts w:ascii="Times New Roman" w:hAnsi="Times New Roman"/>
          <w:sz w:val="24"/>
          <w:szCs w:val="24"/>
        </w:rPr>
        <w:t xml:space="preserve">. Для каждого сделал свой снимок экрана</w:t>
      </w:r>
      <w:r>
        <w:rPr>
          <w:rFonts w:ascii="Times New Roman" w:hAnsi="Times New Roman"/>
          <w:sz w:val="24"/>
          <w:szCs w:val="24"/>
        </w:rPr>
        <w:t xml:space="preserve"> (Рис. </w:t>
      </w:r>
      <w:r>
        <w:rPr>
          <w:rFonts w:ascii="Times New Roman" w:hAnsi="Times New Roman"/>
          <w:sz w:val="24"/>
          <w:szCs w:val="24"/>
        </w:rPr>
        <w:t xml:space="preserve">10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–</w:t>
      </w:r>
      <w:r>
        <w:rPr>
          <w:rFonts w:ascii="Times New Roman" w:hAnsi="Times New Roman"/>
          <w:sz w:val="24"/>
          <w:szCs w:val="24"/>
        </w:rPr>
        <w:t xml:space="preserve"> 1</w:t>
      </w:r>
      <w:r>
        <w:rPr>
          <w:rFonts w:ascii="Times New Roman" w:hAnsi="Times New Roman"/>
          <w:sz w:val="24"/>
          <w:szCs w:val="24"/>
        </w:rPr>
        <w:t xml:space="preserve">5</w:t>
      </w:r>
      <w:r>
        <w:rPr>
          <w:rFonts w:ascii="Times New Roman" w:hAnsi="Times New Roman"/>
          <w:sz w:val="24"/>
          <w:szCs w:val="24"/>
        </w:rPr>
        <w:t xml:space="preserve">).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60079" cy="3319078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37024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4860079" cy="33190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382.68pt;height:261.34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  <w:highlight w:val="none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10</w:t>
      </w:r>
      <w:r>
        <w:rPr>
          <w:rFonts w:ascii="Times New Roman" w:hAnsi="Times New Roman"/>
          <w:i/>
          <w:iCs/>
          <w:sz w:val="20"/>
          <w:szCs w:val="20"/>
        </w:rPr>
        <w:t xml:space="preserve">:</w:t>
      </w:r>
      <w:r>
        <w:rPr>
          <w:rFonts w:ascii="Times New Roman" w:hAnsi="Times New Roman"/>
          <w:i/>
          <w:iCs/>
          <w:sz w:val="20"/>
          <w:szCs w:val="20"/>
        </w:rPr>
        <w:t xml:space="preserve"> Яблочкова улица, 5 ст2</w:t>
      </w:r>
      <w:r>
        <w:rPr>
          <w:rFonts w:ascii="Times New Roman" w:hAnsi="Times New Roman"/>
          <w:i/>
          <w:iCs/>
          <w:sz w:val="20"/>
          <w:szCs w:val="20"/>
          <w:highlight w:val="none"/>
        </w:rPr>
      </w:r>
      <w:r>
        <w:rPr>
          <w:rFonts w:ascii="Times New Roman" w:hAnsi="Times New Roman"/>
          <w:i/>
          <w:iCs/>
          <w:sz w:val="20"/>
          <w:szCs w:val="20"/>
          <w:highlight w:val="none"/>
        </w:rPr>
      </w:r>
    </w:p>
    <w:p>
      <w:pPr>
        <w:jc w:val="center"/>
        <w:rPr>
          <w:rFonts w:ascii="Times New Roman" w:hAnsi="Times New Roman"/>
          <w:bCs/>
          <w:i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878222" cy="318845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89806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4878222" cy="3188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384.11pt;height:251.06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/>
          <w:i/>
          <w:iCs/>
          <w:sz w:val="20"/>
          <w:szCs w:val="20"/>
          <w:highlight w:val="none"/>
        </w:rPr>
      </w:r>
      <w:r>
        <w:rPr>
          <w:rFonts w:ascii="Times New Roman" w:hAnsi="Times New Roman"/>
          <w:bCs/>
          <w:i/>
          <w:sz w:val="20"/>
          <w:szCs w:val="20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11</w:t>
      </w:r>
      <w:r>
        <w:rPr>
          <w:rFonts w:ascii="Times New Roman" w:hAnsi="Times New Roman"/>
          <w:i/>
          <w:iCs/>
          <w:sz w:val="20"/>
          <w:szCs w:val="20"/>
        </w:rPr>
        <w:t xml:space="preserve">:</w:t>
      </w:r>
      <w:r>
        <w:rPr>
          <w:rFonts w:ascii="Times New Roman" w:hAnsi="Times New Roman"/>
          <w:i/>
          <w:iCs/>
          <w:sz w:val="20"/>
          <w:szCs w:val="20"/>
        </w:rPr>
        <w:t xml:space="preserve"> Бакунинская улица, 13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bCs/>
          <w:i/>
          <w:sz w:val="20"/>
          <w:szCs w:val="20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740718" cy="3367045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63874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4740717" cy="3367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373.28pt;height:265.12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>
        <w:rPr>
          <w:rFonts w:ascii="Times New Roman" w:hAnsi="Times New Roman"/>
          <w:bCs/>
          <w:i/>
          <w:sz w:val="20"/>
          <w:szCs w:val="20"/>
        </w:rPr>
      </w:r>
      <w:r>
        <w:rPr>
          <w:rFonts w:ascii="Times New Roman" w:hAnsi="Times New Roman"/>
          <w:bCs/>
          <w:i/>
          <w:sz w:val="20"/>
          <w:szCs w:val="20"/>
        </w:rPr>
      </w:r>
    </w:p>
    <w:p>
      <w:pPr>
        <w:jc w:val="center"/>
        <w:rPr>
          <w:rFonts w:ascii="Times New Roman" w:hAnsi="Times New Roman"/>
          <w:bCs/>
          <w:i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12</w:t>
      </w:r>
      <w:r>
        <w:rPr>
          <w:rFonts w:ascii="Times New Roman" w:hAnsi="Times New Roman"/>
          <w:i/>
          <w:iCs/>
          <w:sz w:val="20"/>
          <w:szCs w:val="20"/>
        </w:rPr>
        <w:t xml:space="preserve">:</w:t>
      </w:r>
      <w:r>
        <w:rPr>
          <w:rFonts w:ascii="Times New Roman" w:hAnsi="Times New Roman"/>
          <w:i/>
          <w:iCs/>
          <w:sz w:val="20"/>
          <w:szCs w:val="20"/>
        </w:rPr>
        <w:t xml:space="preserve"> Садовая-Кудринская улица, 9 ст1</w:t>
      </w:r>
      <w:r>
        <w:rPr>
          <w:rFonts w:ascii="Times New Roman" w:hAnsi="Times New Roman"/>
          <w:bCs/>
          <w:i/>
          <w:sz w:val="20"/>
          <w:szCs w:val="20"/>
        </w:rPr>
      </w:r>
    </w:p>
    <w:p>
      <w:pPr>
        <w:jc w:val="center"/>
        <w:rPr>
          <w:rFonts w:ascii="Times New Roman" w:hAnsi="Times New Roman"/>
          <w:bCs/>
          <w:i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04460" cy="368915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65650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4604460" cy="36891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362.56pt;height:290.48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/>
          <w:bCs/>
          <w:i/>
          <w:sz w:val="20"/>
          <w:szCs w:val="20"/>
        </w:rPr>
      </w:r>
      <w:r>
        <w:rPr>
          <w:rFonts w:ascii="Times New Roman" w:hAnsi="Times New Roman"/>
          <w:bCs/>
          <w:i/>
          <w:sz w:val="20"/>
          <w:szCs w:val="20"/>
        </w:rPr>
      </w:r>
    </w:p>
    <w:p>
      <w:pPr>
        <w:jc w:val="center"/>
        <w:rPr>
          <w:rFonts w:ascii="Times New Roman" w:hAnsi="Times New Roman"/>
          <w:bCs/>
          <w:i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13</w:t>
      </w:r>
      <w:r>
        <w:rPr>
          <w:rFonts w:ascii="Times New Roman" w:hAnsi="Times New Roman"/>
          <w:i/>
          <w:iCs/>
          <w:sz w:val="20"/>
          <w:szCs w:val="20"/>
        </w:rPr>
        <w:t xml:space="preserve">:</w:t>
      </w:r>
      <w:r>
        <w:rPr>
          <w:rFonts w:ascii="Times New Roman" w:hAnsi="Times New Roman"/>
          <w:i/>
          <w:iCs/>
          <w:sz w:val="20"/>
          <w:szCs w:val="20"/>
        </w:rPr>
        <w:t xml:space="preserve"> Старокирочный переулок, 13 ст1</w:t>
      </w:r>
      <w:r>
        <w:rPr>
          <w:rFonts w:ascii="Times New Roman" w:hAnsi="Times New Roman"/>
          <w:bCs/>
          <w:i/>
          <w:sz w:val="20"/>
          <w:szCs w:val="20"/>
        </w:rPr>
      </w:r>
    </w:p>
    <w:p>
      <w:pPr>
        <w:jc w:val="center"/>
        <w:rPr>
          <w:rFonts w:ascii="Times New Roman" w:hAnsi="Times New Roman"/>
          <w:bCs/>
          <w:i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48255" cy="3683249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99376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4548254" cy="3683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358.13pt;height:290.02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>
        <w:rPr>
          <w:rFonts w:ascii="Times New Roman" w:hAnsi="Times New Roman"/>
          <w:bCs/>
          <w:i/>
          <w:sz w:val="20"/>
          <w:szCs w:val="20"/>
        </w:rPr>
      </w:r>
      <w:r>
        <w:rPr>
          <w:rFonts w:ascii="Times New Roman" w:hAnsi="Times New Roman"/>
          <w:bCs/>
          <w:i/>
          <w:sz w:val="20"/>
          <w:szCs w:val="20"/>
        </w:rPr>
      </w:r>
    </w:p>
    <w:p>
      <w:pPr>
        <w:jc w:val="center"/>
        <w:rPr>
          <w:rFonts w:ascii="Times New Roman" w:hAnsi="Times New Roman"/>
          <w:bCs/>
          <w:i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14</w:t>
      </w:r>
      <w:r>
        <w:rPr>
          <w:rFonts w:ascii="Times New Roman" w:hAnsi="Times New Roman"/>
          <w:i/>
          <w:iCs/>
          <w:sz w:val="20"/>
          <w:szCs w:val="20"/>
        </w:rPr>
        <w:t xml:space="preserve">:</w:t>
      </w:r>
      <w:r>
        <w:rPr>
          <w:rFonts w:ascii="Times New Roman" w:hAnsi="Times New Roman"/>
          <w:i/>
          <w:iCs/>
          <w:sz w:val="20"/>
          <w:szCs w:val="20"/>
        </w:rPr>
        <w:t xml:space="preserve"> Фридриха Энгельса улица, 3-5 ст6</w:t>
      </w:r>
      <w:r>
        <w:rPr>
          <w:rFonts w:ascii="Times New Roman" w:hAnsi="Times New Roman"/>
          <w:bCs/>
          <w:i/>
          <w:sz w:val="20"/>
          <w:szCs w:val="20"/>
        </w:rPr>
      </w:r>
    </w:p>
    <w:p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14930" cy="3440990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84060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 flipH="0" flipV="0">
                          <a:off x="0" y="0"/>
                          <a:ext cx="4514929" cy="34409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355.51pt;height:270.94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1</w:t>
      </w:r>
      <w:r>
        <w:rPr>
          <w:rFonts w:ascii="Times New Roman" w:hAnsi="Times New Roman"/>
          <w:i/>
          <w:iCs/>
          <w:sz w:val="20"/>
          <w:szCs w:val="20"/>
        </w:rPr>
        <w:t xml:space="preserve">5</w:t>
      </w:r>
      <w:r>
        <w:rPr>
          <w:rFonts w:ascii="Times New Roman" w:hAnsi="Times New Roman"/>
          <w:i/>
          <w:iCs/>
          <w:sz w:val="20"/>
          <w:szCs w:val="20"/>
        </w:rPr>
        <w:t xml:space="preserve">:</w:t>
      </w:r>
      <w:r>
        <w:rPr>
          <w:rFonts w:ascii="Times New Roman" w:hAnsi="Times New Roman"/>
          <w:i/>
          <w:iCs/>
          <w:sz w:val="20"/>
          <w:szCs w:val="20"/>
        </w:rPr>
        <w:t xml:space="preserve"> Шитова набережная, 72 к3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lang w:val="ru-RU"/>
        </w:rPr>
      </w:pP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highlight w:val="none"/>
          <w:lang w:val="ru-RU"/>
        </w:rPr>
      </w:pP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highlight w:val="none"/>
          <w:lang w:val="ru-RU"/>
        </w:rPr>
      </w:pP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highlight w:val="none"/>
          <w:lang w:val="ru-RU"/>
        </w:rPr>
      </w:pP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highlight w:val="none"/>
          <w:lang w:val="ru-RU"/>
        </w:rPr>
      </w:pP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highlight w:val="none"/>
          <w:lang w:val="ru-RU"/>
        </w:rPr>
      </w:pP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highlight w:val="none"/>
          <w:lang w:val="ru-RU"/>
        </w:rPr>
      </w:pP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highlight w:val="none"/>
          <w:lang w:val="ru-RU"/>
        </w:rPr>
      </w:pPr>
      <w:r>
        <w:rPr>
          <w:rFonts w:eastAsia="Calibri"/>
          <w:b/>
          <w:bCs/>
          <w:lang w:val="ru-RU"/>
        </w:rPr>
        <w:t xml:space="preserve">Задани</w:t>
      </w:r>
      <w:r>
        <w:rPr>
          <w:rFonts w:eastAsia="Calibri"/>
          <w:b/>
          <w:bCs/>
          <w:lang w:val="ru-RU"/>
        </w:rPr>
        <w:t xml:space="preserve">е №</w:t>
      </w:r>
      <w:r>
        <w:rPr>
          <w:rFonts w:eastAsia="Calibri"/>
          <w:b/>
          <w:bCs/>
          <w:lang w:val="ru-RU"/>
        </w:rPr>
        <w:t xml:space="preserve">3</w:t>
      </w:r>
      <w:r>
        <w:rPr>
          <w:rFonts w:eastAsia="Calibri"/>
          <w:b/>
          <w:bCs/>
          <w:lang w:val="ru-RU"/>
        </w:rPr>
        <w:t xml:space="preserve">:</w:t>
      </w:r>
      <w:r>
        <w:rPr>
          <w:lang w:val="ru-RU"/>
        </w:rPr>
        <w:t xml:space="preserve"> </w:t>
      </w:r>
      <w:r>
        <w:rPr>
          <w:rFonts w:eastAsia="Calibri"/>
          <w:b/>
          <w:bCs/>
          <w:lang w:val="ru-RU"/>
        </w:rPr>
        <w:t xml:space="preserve">(По карте Нижнего Новгорода)</w:t>
      </w:r>
      <w:r>
        <w:rPr>
          <w:rFonts w:eastAsia="Calibri"/>
          <w:b/>
          <w:bCs/>
          <w:highlight w:val="none"/>
          <w:lang w:val="ru-RU"/>
        </w:rPr>
      </w:r>
      <w:r>
        <w:rPr>
          <w:rFonts w:eastAsia="Calibri"/>
          <w:b/>
          <w:bCs/>
          <w:highlight w:val="none"/>
          <w:lang w:val="ru-RU"/>
        </w:rPr>
      </w:r>
    </w:p>
    <w:p>
      <w:pPr>
        <w:pStyle w:val="849"/>
        <w:ind w:firstLine="708"/>
        <w:jc w:val="both"/>
        <w:spacing w:after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</w:t>
      </w:r>
      <w:r>
        <w:rPr>
          <w:rFonts w:eastAsia="Calibri"/>
          <w:lang w:val="ru-RU"/>
        </w:rPr>
        <w:t xml:space="preserve">.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after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b/>
          <w:bCs/>
          <w:lang w:val="ru-RU"/>
        </w:rPr>
        <w:t xml:space="preserve">Мест</w:t>
      </w:r>
      <w:r>
        <w:rPr>
          <w:rFonts w:eastAsia="Calibri"/>
          <w:b/>
          <w:bCs/>
          <w:lang w:val="ru-RU"/>
        </w:rPr>
        <w:t xml:space="preserve">о</w:t>
      </w:r>
      <w:r>
        <w:rPr>
          <w:rFonts w:eastAsia="Calibri"/>
          <w:b/>
          <w:bCs/>
          <w:lang w:val="ru-RU"/>
        </w:rPr>
        <w:t xml:space="preserve"> учёбы:</w:t>
      </w:r>
      <w:r>
        <w:rPr>
          <w:rFonts w:eastAsia="Calibri"/>
          <w:lang w:val="ru-RU"/>
        </w:rPr>
        <w:t xml:space="preserve"> </w:t>
      </w:r>
      <w:r>
        <w:rPr>
          <w:rFonts w:eastAsia="Calibri"/>
          <w:lang w:val="ru-RU"/>
        </w:rPr>
        <w:t xml:space="preserve">1 корпус, 6 корпус НГТУ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after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b/>
          <w:bCs/>
          <w:lang w:val="ru-RU"/>
        </w:rPr>
        <w:t xml:space="preserve">Место жительства:</w:t>
      </w:r>
      <w:r>
        <w:rPr>
          <w:rFonts w:eastAsia="Calibri"/>
          <w:lang w:val="ru-RU"/>
        </w:rPr>
        <w:t xml:space="preserve"> Казанское шоссе, 12 к5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Отметил на карте место </w:t>
      </w:r>
      <w:r>
        <w:rPr>
          <w:rFonts w:ascii="Times New Roman" w:hAnsi="Times New Roman"/>
          <w:sz w:val="24"/>
          <w:szCs w:val="24"/>
        </w:rPr>
        <w:t xml:space="preserve">жительства </w:t>
      </w:r>
      <w:r>
        <w:rPr>
          <w:rFonts w:ascii="Times New Roman" w:hAnsi="Times New Roman"/>
          <w:sz w:val="24"/>
          <w:szCs w:val="24"/>
        </w:rPr>
        <w:t xml:space="preserve">(</w:t>
      </w:r>
      <w:r>
        <w:rPr>
          <w:rFonts w:ascii="Times New Roman" w:hAnsi="Times New Roman"/>
          <w:sz w:val="24"/>
          <w:szCs w:val="24"/>
        </w:rPr>
        <w:t xml:space="preserve">точка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A</w:t>
      </w:r>
      <w:r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 xml:space="preserve">с помощью инструмента «Линейка» рассчитал расстояние по прямой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до </w:t>
      </w:r>
      <w:r>
        <w:rPr>
          <w:rFonts w:ascii="Times New Roman" w:hAnsi="Times New Roman"/>
          <w:sz w:val="24"/>
          <w:szCs w:val="24"/>
        </w:rPr>
        <w:t xml:space="preserve">1 корпуса НГТУ</w:t>
      </w:r>
      <w:r>
        <w:rPr>
          <w:rFonts w:ascii="Times New Roman" w:hAnsi="Times New Roman"/>
          <w:sz w:val="24"/>
          <w:szCs w:val="24"/>
        </w:rPr>
        <w:t xml:space="preserve"> (точка </w:t>
      </w:r>
      <w:r>
        <w:rPr>
          <w:rFonts w:ascii="Times New Roman" w:hAnsi="Times New Roman"/>
          <w:sz w:val="24"/>
          <w:szCs w:val="24"/>
          <w:lang w:val="en-US"/>
        </w:rPr>
        <w:t xml:space="preserve">B</w:t>
      </w:r>
      <w:r>
        <w:rPr>
          <w:rFonts w:ascii="Times New Roman" w:hAnsi="Times New Roman"/>
          <w:sz w:val="24"/>
          <w:szCs w:val="24"/>
        </w:rPr>
        <w:t xml:space="preserve">)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(Рис. 1</w:t>
      </w:r>
      <w:r>
        <w:rPr>
          <w:rFonts w:ascii="Times New Roman" w:hAnsi="Times New Roman"/>
          <w:sz w:val="24"/>
          <w:szCs w:val="24"/>
        </w:rPr>
        <w:t xml:space="preserve">6</w:t>
      </w:r>
      <w:r>
        <w:rPr>
          <w:rFonts w:ascii="Times New Roman" w:hAnsi="Times New Roman"/>
          <w:sz w:val="24"/>
          <w:szCs w:val="24"/>
        </w:rPr>
        <w:t xml:space="preserve">).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49"/>
        <w:jc w:val="center"/>
        <w:spacing w:after="0" w:line="360" w:lineRule="auto"/>
        <w:shd w:val="clear" w:color="auto" w:fill="ffffff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42307" cy="448790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50948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 flipH="0" flipV="0">
                          <a:off x="0" y="0"/>
                          <a:ext cx="4542306" cy="44879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357.66pt;height:353.38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eastAsia="Calibri"/>
          <w:lang w:val="ru-RU"/>
        </w:rPr>
      </w:r>
      <w:r/>
    </w:p>
    <w:p>
      <w:pPr>
        <w:pStyle w:val="849"/>
        <w:jc w:val="center"/>
        <w:spacing w:after="0" w:line="360" w:lineRule="auto"/>
        <w:shd w:val="clear" w:color="auto" w:fill="ffffff"/>
        <w:rPr>
          <w:rFonts w:eastAsia="Calibri"/>
          <w:lang w:val="ru-RU"/>
        </w:rPr>
      </w:pPr>
      <w:r>
        <w:rPr>
          <w:i/>
          <w:iCs/>
          <w:sz w:val="20"/>
          <w:szCs w:val="20"/>
          <w:lang w:val="ru-RU"/>
        </w:rPr>
        <w:t xml:space="preserve">Рис. 16</w:t>
      </w:r>
      <w:r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Расстояние</w:t>
      </w:r>
      <w:r>
        <w:rPr>
          <w:i/>
          <w:iCs/>
          <w:sz w:val="20"/>
          <w:szCs w:val="20"/>
          <w:lang w:val="ru-RU"/>
        </w:rPr>
        <w:t xml:space="preserve"> по прямой</w:t>
      </w:r>
      <w:r>
        <w:rPr>
          <w:i/>
          <w:iCs/>
          <w:sz w:val="20"/>
          <w:szCs w:val="20"/>
          <w:lang w:val="ru-RU"/>
        </w:rPr>
        <w:t xml:space="preserve"> от места жительства до 1 корпуса НГТУ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Построил 2 различных маршрута от места жительства до 1 корпуса НГТУ и с помощью инструмента «Линейка» посчитал длину </w:t>
      </w:r>
      <w:r>
        <w:rPr>
          <w:rFonts w:ascii="Times New Roman" w:hAnsi="Times New Roman"/>
          <w:sz w:val="24"/>
          <w:szCs w:val="24"/>
        </w:rPr>
        <w:t xml:space="preserve">каждого </w:t>
      </w:r>
      <w:r>
        <w:rPr>
          <w:rFonts w:ascii="Times New Roman" w:hAnsi="Times New Roman"/>
          <w:sz w:val="24"/>
          <w:szCs w:val="24"/>
        </w:rPr>
        <w:t xml:space="preserve">маршрута (Рис. 17</w:t>
      </w:r>
      <w:r>
        <w:rPr>
          <w:rFonts w:ascii="Times New Roman" w:hAnsi="Times New Roman"/>
          <w:sz w:val="24"/>
          <w:szCs w:val="24"/>
        </w:rPr>
        <w:t xml:space="preserve">, 1</w:t>
      </w:r>
      <w:r>
        <w:rPr>
          <w:rFonts w:ascii="Times New Roman" w:hAnsi="Times New Roman"/>
          <w:sz w:val="24"/>
          <w:szCs w:val="24"/>
        </w:rPr>
        <w:t xml:space="preserve">8</w:t>
      </w:r>
      <w:r>
        <w:rPr>
          <w:rFonts w:ascii="Times New Roman" w:hAnsi="Times New Roman"/>
          <w:sz w:val="24"/>
          <w:szCs w:val="24"/>
        </w:rPr>
        <w:t xml:space="preserve">).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Первый маршрут:</w:t>
      </w:r>
      <w:r>
        <w:rPr>
          <w:rFonts w:ascii="Times New Roman" w:hAnsi="Times New Roman"/>
          <w:sz w:val="24"/>
          <w:szCs w:val="24"/>
        </w:rPr>
        <w:t xml:space="preserve"> пешком до автобусной остановки «Академическая», затем на автобусе А-90.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Второй маршрут:</w:t>
      </w:r>
      <w:r>
        <w:rPr>
          <w:rFonts w:ascii="Times New Roman" w:hAnsi="Times New Roman"/>
          <w:sz w:val="24"/>
          <w:szCs w:val="24"/>
        </w:rPr>
        <w:t xml:space="preserve"> пешком до автобусной остановки «Академическая», затем на автобусе А-45.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rFonts w:eastAsia="Calibri"/>
          <w:lang w:val="ru-RU"/>
        </w:rPr>
      </w:pPr>
      <w:r>
        <w:rPr>
          <w:i/>
          <w:iCs/>
          <w:sz w:val="20"/>
          <w:szCs w:val="2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253956" cy="4193517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81616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 flipH="0" flipV="0">
                          <a:off x="0" y="0"/>
                          <a:ext cx="4253955" cy="41935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334.96pt;height:330.20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i/>
          <w:iCs/>
          <w:sz w:val="20"/>
          <w:szCs w:val="20"/>
          <w:highlight w:val="none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bCs/>
          <w:i/>
          <w:sz w:val="20"/>
          <w:szCs w:val="20"/>
          <w:highlight w:val="none"/>
          <w:lang w:val="ru-RU"/>
        </w:rPr>
      </w:pPr>
      <w:r>
        <w:rPr>
          <w:rFonts w:eastAsia="Calibri"/>
          <w:lang w:val="ru-RU"/>
        </w:rPr>
      </w:r>
      <w:r>
        <w:rPr>
          <w:i/>
          <w:iCs/>
          <w:sz w:val="20"/>
          <w:szCs w:val="20"/>
          <w:lang w:val="ru-RU"/>
        </w:rPr>
        <w:t xml:space="preserve"> Рис. 17</w:t>
      </w:r>
      <w:r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Длина первого маршрута от места жительства до 1 корпуса НГТУ</w:t>
      </w:r>
      <w:r>
        <w:rPr>
          <w:bCs/>
          <w:i/>
          <w:sz w:val="20"/>
          <w:szCs w:val="20"/>
          <w:highlight w:val="none"/>
          <w:lang w:val="ru-RU"/>
        </w:rPr>
      </w:r>
      <w:r>
        <w:rPr>
          <w:bCs/>
          <w:i/>
          <w:sz w:val="20"/>
          <w:szCs w:val="20"/>
          <w:highlight w:val="none"/>
          <w:lang w:val="ru-RU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bCs/>
          <w:i/>
          <w:sz w:val="20"/>
          <w:szCs w:val="20"/>
          <w:lang w:val="ru-RU"/>
        </w:rPr>
      </w:pPr>
      <w:r>
        <w:rPr>
          <w:i/>
          <w:iCs/>
          <w:sz w:val="20"/>
          <w:szCs w:val="2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66691" cy="4578771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26286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4366690" cy="4578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343.83pt;height:360.53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i/>
          <w:iCs/>
          <w:sz w:val="20"/>
          <w:szCs w:val="20"/>
          <w:highlight w:val="none"/>
          <w:lang w:val="ru-RU"/>
        </w:rPr>
      </w:r>
      <w:r>
        <w:rPr>
          <w:bCs/>
          <w:i/>
          <w:sz w:val="20"/>
          <w:szCs w:val="20"/>
          <w:lang w:val="ru-RU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i/>
          <w:iCs/>
          <w:sz w:val="20"/>
          <w:szCs w:val="20"/>
          <w:highlight w:val="none"/>
          <w:lang w:val="ru-RU"/>
        </w:rPr>
      </w:pPr>
      <w:r>
        <w:rPr>
          <w:rFonts w:eastAsia="Calibri"/>
          <w:lang w:val="ru-RU"/>
        </w:rPr>
      </w:r>
      <w:r>
        <w:rPr>
          <w:i/>
          <w:iCs/>
          <w:sz w:val="20"/>
          <w:szCs w:val="20"/>
          <w:lang w:val="ru-RU"/>
        </w:rPr>
        <w:t xml:space="preserve"> Рис. 1</w:t>
      </w:r>
      <w:r>
        <w:rPr>
          <w:i/>
          <w:iCs/>
          <w:sz w:val="20"/>
          <w:szCs w:val="20"/>
          <w:lang w:val="ru-RU"/>
        </w:rPr>
        <w:t xml:space="preserve">8</w:t>
      </w:r>
      <w:r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Длина второго маршрута от места жительства до 1 корпуса НГТУ</w:t>
      </w:r>
      <w:r>
        <w:rPr>
          <w:i/>
          <w:iCs/>
          <w:sz w:val="20"/>
          <w:szCs w:val="20"/>
          <w:highlight w:val="none"/>
          <w:lang w:val="ru-RU"/>
        </w:rPr>
      </w:r>
      <w:r>
        <w:rPr>
          <w:i/>
          <w:iCs/>
          <w:sz w:val="20"/>
          <w:szCs w:val="20"/>
          <w:highlight w:val="none"/>
          <w:lang w:val="ru-RU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 расстоянию оптимальным маршрутом оказался первый, так как его </w:t>
      </w:r>
      <w:r>
        <w:rPr>
          <w:rFonts w:ascii="Times New Roman" w:hAnsi="Times New Roman"/>
          <w:sz w:val="24"/>
          <w:szCs w:val="24"/>
        </w:rPr>
        <w:t xml:space="preserve">длина</w:t>
      </w:r>
      <w:r>
        <w:rPr>
          <w:rFonts w:ascii="Times New Roman" w:hAnsi="Times New Roman"/>
          <w:sz w:val="24"/>
          <w:szCs w:val="24"/>
        </w:rPr>
        <w:t xml:space="preserve"> меньше.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Отметил на карте место </w:t>
      </w:r>
      <w:r>
        <w:rPr>
          <w:rFonts w:ascii="Times New Roman" w:hAnsi="Times New Roman"/>
          <w:sz w:val="24"/>
          <w:szCs w:val="24"/>
        </w:rPr>
        <w:t xml:space="preserve">жительства </w:t>
      </w:r>
      <w:r>
        <w:rPr>
          <w:rFonts w:ascii="Times New Roman" w:hAnsi="Times New Roman"/>
          <w:sz w:val="24"/>
          <w:szCs w:val="24"/>
        </w:rPr>
        <w:t xml:space="preserve">(</w:t>
      </w:r>
      <w:r>
        <w:rPr>
          <w:rFonts w:ascii="Times New Roman" w:hAnsi="Times New Roman"/>
          <w:sz w:val="24"/>
          <w:szCs w:val="24"/>
        </w:rPr>
        <w:t xml:space="preserve">точка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A</w:t>
      </w:r>
      <w:r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 xml:space="preserve">с помощью инструмента «Линейка» рассчитал длину маршрута и расстояние по прямой</w:t>
      </w:r>
      <w:r>
        <w:rPr>
          <w:rFonts w:ascii="Times New Roman" w:hAnsi="Times New Roman"/>
          <w:sz w:val="24"/>
          <w:szCs w:val="24"/>
        </w:rPr>
        <w:t xml:space="preserve"> до </w:t>
      </w:r>
      <w:r>
        <w:rPr>
          <w:rFonts w:ascii="Times New Roman" w:hAnsi="Times New Roman"/>
          <w:sz w:val="24"/>
          <w:szCs w:val="24"/>
        </w:rPr>
        <w:t xml:space="preserve">6 корпуса НГТУ (точка </w:t>
      </w:r>
      <w:r>
        <w:rPr>
          <w:rFonts w:ascii="Times New Roman" w:hAnsi="Times New Roman"/>
          <w:sz w:val="24"/>
          <w:szCs w:val="24"/>
          <w:lang w:val="en-US"/>
        </w:rPr>
        <w:t xml:space="preserve">B</w:t>
      </w:r>
      <w:r>
        <w:rPr>
          <w:rFonts w:ascii="Times New Roman" w:hAnsi="Times New Roman"/>
          <w:sz w:val="24"/>
          <w:szCs w:val="24"/>
        </w:rPr>
        <w:t xml:space="preserve">) (Рис. 19, 20</w:t>
      </w:r>
      <w:r>
        <w:rPr>
          <w:rFonts w:ascii="Times New Roman" w:hAnsi="Times New Roman"/>
          <w:sz w:val="24"/>
          <w:szCs w:val="24"/>
        </w:rPr>
        <w:t xml:space="preserve">).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Маршрут: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пешком от места жительства до 6 корпуса НГТУ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rFonts w:ascii="Times New Roman" w:hAnsi="Times New Roman"/>
          <w:b/>
          <w:bCs/>
          <w:sz w:val="24"/>
          <w:szCs w:val="24"/>
        </w:rPr>
      </w:pPr>
      <w:r>
        <w:rPr>
          <w:i/>
          <w:iCs/>
          <w:sz w:val="20"/>
          <w:szCs w:val="20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41223" cy="3581480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787655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4541222" cy="3581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357.58pt;height:282.01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i/>
          <w:iCs/>
          <w:sz w:val="20"/>
          <w:szCs w:val="20"/>
          <w:highlight w:val="none"/>
          <w:lang w:val="ru-RU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rFonts w:ascii="Times New Roman" w:hAnsi="Times New Roman"/>
          <w:b/>
          <w:bCs/>
          <w:iCs/>
          <w:sz w:val="24"/>
          <w:szCs w:val="24"/>
          <w:highlight w:val="none"/>
        </w:rPr>
      </w:pPr>
      <w:r>
        <w:rPr>
          <w:i/>
          <w:iCs/>
          <w:sz w:val="20"/>
          <w:szCs w:val="20"/>
          <w:lang w:val="ru-RU"/>
        </w:rPr>
        <w:t xml:space="preserve"> </w:t>
      </w:r>
      <w:r>
        <w:rPr>
          <w:i/>
          <w:iCs/>
          <w:sz w:val="20"/>
          <w:szCs w:val="20"/>
          <w:lang w:val="ru-RU"/>
        </w:rPr>
        <w:t xml:space="preserve">Рис. 1</w:t>
      </w:r>
      <w:r>
        <w:rPr>
          <w:i/>
          <w:iCs/>
          <w:sz w:val="20"/>
          <w:szCs w:val="20"/>
          <w:lang w:val="ru-RU"/>
        </w:rPr>
        <w:t xml:space="preserve">9</w:t>
      </w:r>
      <w:r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Расстояние по прямой от места жительства до 6корпуса НГТУ</w:t>
      </w:r>
      <w:r>
        <w:rPr>
          <w:i/>
          <w:iCs/>
          <w:sz w:val="20"/>
          <w:szCs w:val="20"/>
          <w:lang w:val="ru-RU"/>
        </w:rPr>
      </w:r>
      <w:r>
        <w:rPr>
          <w:rFonts w:ascii="Times New Roman" w:hAnsi="Times New Roman"/>
          <w:b/>
          <w:bCs/>
          <w:iCs/>
          <w:sz w:val="24"/>
          <w:szCs w:val="24"/>
          <w:highlight w:val="none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rFonts w:ascii="Times New Roman" w:hAnsi="Times New Roman"/>
          <w:b/>
          <w:bCs/>
          <w:sz w:val="24"/>
          <w:szCs w:val="24"/>
          <w:highlight w:val="none"/>
          <w:lang w:val="ru-RU"/>
        </w:rPr>
      </w:pPr>
      <w:r>
        <w:rPr>
          <w:rFonts w:ascii="Times New Roman" w:hAnsi="Times New Roman"/>
          <w:b/>
          <w:bCs/>
          <w:sz w:val="24"/>
          <w:szCs w:val="24"/>
          <w:highlight w:val="none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98531" cy="3493088"/>
                <wp:effectExtent l="0" t="0" r="0" b="0"/>
                <wp:docPr id="2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45278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 flipH="0" flipV="0">
                          <a:off x="0" y="0"/>
                          <a:ext cx="4498531" cy="3493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354.22pt;height:275.05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/>
          <w:b/>
          <w:bCs/>
          <w:sz w:val="24"/>
          <w:szCs w:val="24"/>
          <w:highlight w:val="none"/>
          <w:lang w:val="ru-RU"/>
        </w:rPr>
      </w:r>
      <w:r>
        <w:rPr>
          <w:rFonts w:ascii="Times New Roman" w:hAnsi="Times New Roman"/>
          <w:b/>
          <w:bCs/>
          <w:sz w:val="24"/>
          <w:szCs w:val="24"/>
          <w:highlight w:val="none"/>
          <w:lang w:val="ru-RU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bCs/>
          <w:i/>
          <w:sz w:val="20"/>
          <w:szCs w:val="20"/>
          <w:highlight w:val="none"/>
          <w:lang w:val="ru-RU"/>
        </w:rPr>
      </w:pPr>
      <w:r>
        <w:rPr>
          <w:rFonts w:ascii="Times New Roman" w:hAnsi="Times New Roman"/>
          <w:b/>
          <w:bCs/>
          <w:sz w:val="24"/>
          <w:szCs w:val="24"/>
          <w:highlight w:val="none"/>
          <w:lang w:val="ru-RU"/>
        </w:rPr>
      </w:r>
      <w:r>
        <w:rPr>
          <w:i/>
          <w:iCs/>
          <w:sz w:val="20"/>
          <w:szCs w:val="20"/>
          <w:lang w:val="ru-RU"/>
        </w:rPr>
        <w:t xml:space="preserve">Рис. </w:t>
      </w:r>
      <w:r>
        <w:rPr>
          <w:i/>
          <w:iCs/>
          <w:sz w:val="20"/>
          <w:szCs w:val="20"/>
          <w:lang w:val="ru-RU"/>
        </w:rPr>
        <w:t xml:space="preserve">20</w:t>
      </w:r>
      <w:r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Длина маршрута от места жительства до 6корпуса НГТУ</w:t>
      </w:r>
      <w:r>
        <w:rPr>
          <w:rFonts w:ascii="Times New Roman" w:hAnsi="Times New Roman"/>
          <w:b/>
          <w:bCs/>
          <w:sz w:val="24"/>
          <w:szCs w:val="24"/>
          <w:highlight w:val="none"/>
          <w:lang w:val="ru-RU"/>
        </w:rPr>
      </w:r>
      <w:r>
        <w:rPr>
          <w:bCs/>
          <w:i/>
          <w:sz w:val="20"/>
          <w:szCs w:val="20"/>
          <w:highlight w:val="none"/>
          <w:lang w:val="ru-RU"/>
        </w:rPr>
      </w:r>
    </w:p>
    <w:p>
      <w:pPr>
        <w:pStyle w:val="849"/>
        <w:jc w:val="left"/>
        <w:spacing w:after="0" w:line="360" w:lineRule="auto"/>
        <w:shd w:val="clear" w:color="auto" w:fill="ffffff"/>
        <w:rPr>
          <w:bCs/>
          <w:i/>
          <w:sz w:val="20"/>
          <w:szCs w:val="20"/>
          <w:lang w:val="ru-RU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Вывод</w:t>
      </w:r>
      <w:r>
        <w:rPr>
          <w:rFonts w:ascii="Times New Roman" w:hAnsi="Times New Roman"/>
          <w:b/>
          <w:bCs/>
          <w:sz w:val="24"/>
          <w:szCs w:val="24"/>
        </w:rPr>
        <w:t xml:space="preserve">:</w:t>
      </w:r>
      <w:r>
        <w:rPr>
          <w:i/>
          <w:iCs/>
          <w:sz w:val="20"/>
          <w:szCs w:val="20"/>
          <w:lang w:val="ru-RU"/>
        </w:rPr>
      </w:r>
      <w:r>
        <w:rPr>
          <w:bCs/>
          <w:i/>
          <w:sz w:val="20"/>
          <w:szCs w:val="20"/>
          <w:lang w:val="ru-RU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процессе выполнения лабораторной работы были приобретены навыки работы с геоинформационной системой 2ГИС, а также изучены способы её использования для поиска объектов, определения расстояний и прокладывания маршрутов.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частности, осуществлён поиск заданных объектов на картах Москвы и Нижнего Новгорода, определены оптимальные маршруты до учебных к</w:t>
      </w:r>
      <w:r>
        <w:rPr>
          <w:rFonts w:ascii="Times New Roman" w:hAnsi="Times New Roman"/>
          <w:sz w:val="24"/>
          <w:szCs w:val="24"/>
        </w:rPr>
        <w:t xml:space="preserve">орпусов, а также сопоставлены различные варианты передвижения с учетом общественного транспорта и пешеходных зон. Кроме того, были установлены местоположения корпусов и филиалов указанного в задании учебного заведения, а также сооружений в Москве, найдены </w:t>
      </w:r>
      <w:r>
        <w:rPr>
          <w:rFonts w:ascii="Times New Roman" w:hAnsi="Times New Roman"/>
          <w:sz w:val="24"/>
          <w:szCs w:val="24"/>
        </w:rPr>
        <w:t xml:space="preserve">ВУЗы и музеи в определённом радиусе от заданного места</w:t>
      </w:r>
      <w:r>
        <w:rPr>
          <w:rFonts w:ascii="Times New Roman" w:hAnsi="Times New Roman"/>
          <w:sz w:val="24"/>
          <w:szCs w:val="24"/>
        </w:rPr>
        <w:t xml:space="preserve">, определены их расположение и примерное время в пути.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sectPr>
      <w:footnotePr/>
      <w:endnotePr/>
      <w:type w:val="nextPage"/>
      <w:pgSz w:w="11906" w:h="16838" w:orient="portrait"/>
      <w:pgMar w:top="709" w:right="850" w:bottom="426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506030602030204"/>
  </w:font>
  <w:font w:name="Calibri Light">
    <w:panose1 w:val="020F0502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Times New Roman"/>
        <w:lang w:val="ru-RU" w:eastAsia="ru-RU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64">
    <w:name w:val="Heading 1 Char"/>
    <w:basedOn w:val="842"/>
    <w:link w:val="841"/>
    <w:uiPriority w:val="9"/>
    <w:rPr>
      <w:rFonts w:ascii="Arial" w:hAnsi="Arial" w:eastAsia="Arial" w:cs="Arial"/>
      <w:sz w:val="40"/>
      <w:szCs w:val="40"/>
    </w:rPr>
  </w:style>
  <w:style w:type="paragraph" w:styleId="665">
    <w:name w:val="Heading 2"/>
    <w:basedOn w:val="840"/>
    <w:next w:val="840"/>
    <w:link w:val="66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66">
    <w:name w:val="Heading 2 Char"/>
    <w:basedOn w:val="842"/>
    <w:link w:val="665"/>
    <w:uiPriority w:val="9"/>
    <w:rPr>
      <w:rFonts w:ascii="Arial" w:hAnsi="Arial" w:eastAsia="Arial" w:cs="Arial"/>
      <w:sz w:val="34"/>
    </w:rPr>
  </w:style>
  <w:style w:type="paragraph" w:styleId="667">
    <w:name w:val="Heading 3"/>
    <w:basedOn w:val="840"/>
    <w:next w:val="840"/>
    <w:link w:val="66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68">
    <w:name w:val="Heading 3 Char"/>
    <w:basedOn w:val="842"/>
    <w:link w:val="667"/>
    <w:uiPriority w:val="9"/>
    <w:rPr>
      <w:rFonts w:ascii="Arial" w:hAnsi="Arial" w:eastAsia="Arial" w:cs="Arial"/>
      <w:sz w:val="30"/>
      <w:szCs w:val="30"/>
    </w:rPr>
  </w:style>
  <w:style w:type="paragraph" w:styleId="669">
    <w:name w:val="Heading 4"/>
    <w:basedOn w:val="840"/>
    <w:next w:val="840"/>
    <w:link w:val="67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70">
    <w:name w:val="Heading 4 Char"/>
    <w:basedOn w:val="842"/>
    <w:link w:val="669"/>
    <w:uiPriority w:val="9"/>
    <w:rPr>
      <w:rFonts w:ascii="Arial" w:hAnsi="Arial" w:eastAsia="Arial" w:cs="Arial"/>
      <w:b/>
      <w:bCs/>
      <w:sz w:val="26"/>
      <w:szCs w:val="26"/>
    </w:rPr>
  </w:style>
  <w:style w:type="paragraph" w:styleId="671">
    <w:name w:val="Heading 5"/>
    <w:basedOn w:val="840"/>
    <w:next w:val="840"/>
    <w:link w:val="67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2">
    <w:name w:val="Heading 5 Char"/>
    <w:basedOn w:val="842"/>
    <w:link w:val="671"/>
    <w:uiPriority w:val="9"/>
    <w:rPr>
      <w:rFonts w:ascii="Arial" w:hAnsi="Arial" w:eastAsia="Arial" w:cs="Arial"/>
      <w:b/>
      <w:bCs/>
      <w:sz w:val="24"/>
      <w:szCs w:val="24"/>
    </w:rPr>
  </w:style>
  <w:style w:type="paragraph" w:styleId="673">
    <w:name w:val="Heading 6"/>
    <w:basedOn w:val="840"/>
    <w:next w:val="840"/>
    <w:link w:val="67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74">
    <w:name w:val="Heading 6 Char"/>
    <w:basedOn w:val="842"/>
    <w:link w:val="673"/>
    <w:uiPriority w:val="9"/>
    <w:rPr>
      <w:rFonts w:ascii="Arial" w:hAnsi="Arial" w:eastAsia="Arial" w:cs="Arial"/>
      <w:b/>
      <w:bCs/>
      <w:sz w:val="22"/>
      <w:szCs w:val="22"/>
    </w:rPr>
  </w:style>
  <w:style w:type="paragraph" w:styleId="675">
    <w:name w:val="Heading 7"/>
    <w:basedOn w:val="840"/>
    <w:next w:val="840"/>
    <w:link w:val="67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76">
    <w:name w:val="Heading 7 Char"/>
    <w:basedOn w:val="842"/>
    <w:link w:val="67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77">
    <w:name w:val="Heading 8"/>
    <w:basedOn w:val="840"/>
    <w:next w:val="840"/>
    <w:link w:val="67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8">
    <w:name w:val="Heading 8 Char"/>
    <w:basedOn w:val="842"/>
    <w:link w:val="677"/>
    <w:uiPriority w:val="9"/>
    <w:rPr>
      <w:rFonts w:ascii="Arial" w:hAnsi="Arial" w:eastAsia="Arial" w:cs="Arial"/>
      <w:i/>
      <w:iCs/>
      <w:sz w:val="22"/>
      <w:szCs w:val="22"/>
    </w:rPr>
  </w:style>
  <w:style w:type="paragraph" w:styleId="679">
    <w:name w:val="Heading 9"/>
    <w:basedOn w:val="840"/>
    <w:next w:val="840"/>
    <w:link w:val="68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80">
    <w:name w:val="Heading 9 Char"/>
    <w:basedOn w:val="842"/>
    <w:link w:val="679"/>
    <w:uiPriority w:val="9"/>
    <w:rPr>
      <w:rFonts w:ascii="Arial" w:hAnsi="Arial" w:eastAsia="Arial" w:cs="Arial"/>
      <w:i/>
      <w:iCs/>
      <w:sz w:val="21"/>
      <w:szCs w:val="21"/>
    </w:rPr>
  </w:style>
  <w:style w:type="paragraph" w:styleId="681">
    <w:name w:val="No Spacing"/>
    <w:uiPriority w:val="1"/>
    <w:qFormat/>
    <w:pPr>
      <w:spacing w:before="0" w:after="0" w:line="240" w:lineRule="auto"/>
    </w:pPr>
  </w:style>
  <w:style w:type="paragraph" w:styleId="682">
    <w:name w:val="Title"/>
    <w:basedOn w:val="840"/>
    <w:next w:val="840"/>
    <w:link w:val="68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83">
    <w:name w:val="Title Char"/>
    <w:basedOn w:val="842"/>
    <w:link w:val="682"/>
    <w:uiPriority w:val="10"/>
    <w:rPr>
      <w:sz w:val="48"/>
      <w:szCs w:val="48"/>
    </w:rPr>
  </w:style>
  <w:style w:type="paragraph" w:styleId="684">
    <w:name w:val="Subtitle"/>
    <w:basedOn w:val="840"/>
    <w:next w:val="840"/>
    <w:link w:val="685"/>
    <w:uiPriority w:val="11"/>
    <w:qFormat/>
    <w:pPr>
      <w:spacing w:before="200" w:after="200"/>
    </w:pPr>
    <w:rPr>
      <w:sz w:val="24"/>
      <w:szCs w:val="24"/>
    </w:rPr>
  </w:style>
  <w:style w:type="character" w:styleId="685">
    <w:name w:val="Subtitle Char"/>
    <w:basedOn w:val="842"/>
    <w:link w:val="684"/>
    <w:uiPriority w:val="11"/>
    <w:rPr>
      <w:sz w:val="24"/>
      <w:szCs w:val="24"/>
    </w:rPr>
  </w:style>
  <w:style w:type="paragraph" w:styleId="686">
    <w:name w:val="Quote"/>
    <w:basedOn w:val="840"/>
    <w:next w:val="840"/>
    <w:link w:val="687"/>
    <w:uiPriority w:val="29"/>
    <w:qFormat/>
    <w:pPr>
      <w:ind w:left="720" w:right="720"/>
    </w:pPr>
    <w:rPr>
      <w:i/>
    </w:rPr>
  </w:style>
  <w:style w:type="character" w:styleId="687">
    <w:name w:val="Quote Char"/>
    <w:link w:val="686"/>
    <w:uiPriority w:val="29"/>
    <w:rPr>
      <w:i/>
    </w:rPr>
  </w:style>
  <w:style w:type="paragraph" w:styleId="688">
    <w:name w:val="Intense Quote"/>
    <w:basedOn w:val="840"/>
    <w:next w:val="840"/>
    <w:link w:val="68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89">
    <w:name w:val="Intense Quote Char"/>
    <w:link w:val="688"/>
    <w:uiPriority w:val="30"/>
    <w:rPr>
      <w:i/>
    </w:rPr>
  </w:style>
  <w:style w:type="paragraph" w:styleId="690">
    <w:name w:val="Header"/>
    <w:basedOn w:val="840"/>
    <w:link w:val="69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91">
    <w:name w:val="Header Char"/>
    <w:basedOn w:val="842"/>
    <w:link w:val="690"/>
    <w:uiPriority w:val="99"/>
  </w:style>
  <w:style w:type="paragraph" w:styleId="692">
    <w:name w:val="Footer"/>
    <w:basedOn w:val="840"/>
    <w:link w:val="69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93">
    <w:name w:val="Footer Char"/>
    <w:basedOn w:val="842"/>
    <w:link w:val="692"/>
    <w:uiPriority w:val="99"/>
  </w:style>
  <w:style w:type="paragraph" w:styleId="694">
    <w:name w:val="Caption"/>
    <w:basedOn w:val="840"/>
    <w:next w:val="84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95">
    <w:name w:val="Caption Char"/>
    <w:basedOn w:val="694"/>
    <w:link w:val="692"/>
    <w:uiPriority w:val="99"/>
  </w:style>
  <w:style w:type="table" w:styleId="696">
    <w:name w:val="Table Grid"/>
    <w:basedOn w:val="843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7">
    <w:name w:val="Table Grid Light"/>
    <w:basedOn w:val="84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8">
    <w:name w:val="Plain Table 1"/>
    <w:basedOn w:val="84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9">
    <w:name w:val="Plain Table 2"/>
    <w:basedOn w:val="843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0">
    <w:name w:val="Plain Table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01">
    <w:name w:val="Plain Table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2">
    <w:name w:val="Plain Table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03">
    <w:name w:val="Grid Table 1 Light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4">
    <w:name w:val="Grid Table 1 Light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5">
    <w:name w:val="Grid Table 1 Light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6">
    <w:name w:val="Grid Table 1 Light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7">
    <w:name w:val="Grid Table 1 Light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8">
    <w:name w:val="Grid Table 1 Light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9">
    <w:name w:val="Grid Table 1 Light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0">
    <w:name w:val="Grid Table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1">
    <w:name w:val="Grid Table 2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2">
    <w:name w:val="Grid Table 2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3">
    <w:name w:val="Grid Table 2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4">
    <w:name w:val="Grid Table 2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5">
    <w:name w:val="Grid Table 2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2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3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3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3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3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3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3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4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25">
    <w:name w:val="Grid Table 4 - Accent 1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26">
    <w:name w:val="Grid Table 4 - Accent 2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27">
    <w:name w:val="Grid Table 4 - Accent 3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28">
    <w:name w:val="Grid Table 4 - Accent 4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29">
    <w:name w:val="Grid Table 4 - Accent 5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30">
    <w:name w:val="Grid Table 4 - Accent 6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31">
    <w:name w:val="Grid Table 5 Dark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32">
    <w:name w:val="Grid Table 5 Dark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33">
    <w:name w:val="Grid Table 5 Dark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34">
    <w:name w:val="Grid Table 5 Dark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35">
    <w:name w:val="Grid Table 5 Dark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36">
    <w:name w:val="Grid Table 5 Dark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37">
    <w:name w:val="Grid Table 5 Dark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38">
    <w:name w:val="Grid Table 6 Colorful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39">
    <w:name w:val="Grid Table 6 Colorful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40">
    <w:name w:val="Grid Table 6 Colorful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41">
    <w:name w:val="Grid Table 6 Colorful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42">
    <w:name w:val="Grid Table 6 Colorful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43">
    <w:name w:val="Grid Table 6 Colorful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4">
    <w:name w:val="Grid Table 6 Colorful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5">
    <w:name w:val="Grid Table 7 Colorful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Grid Table 7 Colorful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Grid Table 7 Colorful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Grid Table 7 Colorful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Grid Table 7 Colorful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Grid Table 7 Colorful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Grid Table 7 Colorful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List Table 1 Light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List Table 1 Light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List Table 1 Light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List Table 1 Light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6">
    <w:name w:val="List Table 1 Light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List Table 1 Light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List Table 1 Light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List Table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60">
    <w:name w:val="List Table 2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61">
    <w:name w:val="List Table 2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62">
    <w:name w:val="List Table 2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63">
    <w:name w:val="List Table 2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64">
    <w:name w:val="List Table 2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65">
    <w:name w:val="List Table 2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66">
    <w:name w:val="List Table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>
    <w:name w:val="List Table 3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>
    <w:name w:val="List Table 3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9">
    <w:name w:val="List Table 3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0">
    <w:name w:val="List Table 3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1">
    <w:name w:val="List Table 3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2">
    <w:name w:val="List Table 3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3">
    <w:name w:val="List Table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4">
    <w:name w:val="List Table 4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5">
    <w:name w:val="List Table 4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6">
    <w:name w:val="List Table 4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7">
    <w:name w:val="List Table 4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>
    <w:name w:val="List Table 4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4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5 Dark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1">
    <w:name w:val="List Table 5 Dark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2">
    <w:name w:val="List Table 5 Dark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3">
    <w:name w:val="List Table 5 Dark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4">
    <w:name w:val="List Table 5 Dark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5">
    <w:name w:val="List Table 5 Dark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6">
    <w:name w:val="List Table 5 Dark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7">
    <w:name w:val="List Table 6 Colorful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88">
    <w:name w:val="List Table 6 Colorful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89">
    <w:name w:val="List Table 6 Colorful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90">
    <w:name w:val="List Table 6 Colorful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91">
    <w:name w:val="List Table 6 Colorful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92">
    <w:name w:val="List Table 6 Colorful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93">
    <w:name w:val="List Table 6 Colorful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94">
    <w:name w:val="List Table 7 Colorful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95">
    <w:name w:val="List Table 7 Colorful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796">
    <w:name w:val="List Table 7 Colorful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97">
    <w:name w:val="List Table 7 Colorful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98">
    <w:name w:val="List Table 7 Colorful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99">
    <w:name w:val="List Table 7 Colorful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00">
    <w:name w:val="List Table 7 Colorful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01">
    <w:name w:val="Lined - Accent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2">
    <w:name w:val="Lined - Accent 1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03">
    <w:name w:val="Lined - Accent 2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04">
    <w:name w:val="Lined - Accent 3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05">
    <w:name w:val="Lined - Accent 4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06">
    <w:name w:val="Lined - Accent 5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07">
    <w:name w:val="Lined - Accent 6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8">
    <w:name w:val="Bordered &amp; Lined - Accent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9">
    <w:name w:val="Bordered &amp; Lined - Accent 1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0">
    <w:name w:val="Bordered &amp; Lined - Accent 2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1">
    <w:name w:val="Bordered &amp; Lined - Accent 3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2">
    <w:name w:val="Bordered &amp; Lined - Accent 4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3">
    <w:name w:val="Bordered &amp; Lined - Accent 5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4">
    <w:name w:val="Bordered &amp; Lined - Accent 6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15">
    <w:name w:val="Bordered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16">
    <w:name w:val="Bordered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17">
    <w:name w:val="Bordered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18">
    <w:name w:val="Bordered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19">
    <w:name w:val="Bordered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20">
    <w:name w:val="Bordered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21">
    <w:name w:val="Bordered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22">
    <w:name w:val="Hyperlink"/>
    <w:uiPriority w:val="99"/>
    <w:unhideWhenUsed/>
    <w:rPr>
      <w:color w:val="0000ff" w:themeColor="hyperlink"/>
      <w:u w:val="single"/>
    </w:rPr>
  </w:style>
  <w:style w:type="paragraph" w:styleId="823">
    <w:name w:val="footnote text"/>
    <w:basedOn w:val="840"/>
    <w:link w:val="824"/>
    <w:uiPriority w:val="99"/>
    <w:semiHidden/>
    <w:unhideWhenUsed/>
    <w:pPr>
      <w:spacing w:after="40" w:line="240" w:lineRule="auto"/>
    </w:pPr>
    <w:rPr>
      <w:sz w:val="18"/>
    </w:rPr>
  </w:style>
  <w:style w:type="character" w:styleId="824">
    <w:name w:val="Footnote Text Char"/>
    <w:link w:val="823"/>
    <w:uiPriority w:val="99"/>
    <w:rPr>
      <w:sz w:val="18"/>
    </w:rPr>
  </w:style>
  <w:style w:type="character" w:styleId="825">
    <w:name w:val="footnote reference"/>
    <w:basedOn w:val="842"/>
    <w:uiPriority w:val="99"/>
    <w:unhideWhenUsed/>
    <w:rPr>
      <w:vertAlign w:val="superscript"/>
    </w:rPr>
  </w:style>
  <w:style w:type="paragraph" w:styleId="826">
    <w:name w:val="endnote text"/>
    <w:basedOn w:val="840"/>
    <w:link w:val="827"/>
    <w:uiPriority w:val="99"/>
    <w:semiHidden/>
    <w:unhideWhenUsed/>
    <w:pPr>
      <w:spacing w:after="0" w:line="240" w:lineRule="auto"/>
    </w:pPr>
    <w:rPr>
      <w:sz w:val="20"/>
    </w:rPr>
  </w:style>
  <w:style w:type="character" w:styleId="827">
    <w:name w:val="Endnote Text Char"/>
    <w:link w:val="826"/>
    <w:uiPriority w:val="99"/>
    <w:rPr>
      <w:sz w:val="20"/>
    </w:rPr>
  </w:style>
  <w:style w:type="character" w:styleId="828">
    <w:name w:val="endnote reference"/>
    <w:basedOn w:val="842"/>
    <w:uiPriority w:val="99"/>
    <w:semiHidden/>
    <w:unhideWhenUsed/>
    <w:rPr>
      <w:vertAlign w:val="superscript"/>
    </w:rPr>
  </w:style>
  <w:style w:type="paragraph" w:styleId="829">
    <w:name w:val="toc 1"/>
    <w:basedOn w:val="840"/>
    <w:next w:val="840"/>
    <w:uiPriority w:val="39"/>
    <w:unhideWhenUsed/>
    <w:pPr>
      <w:ind w:left="0" w:right="0" w:firstLine="0"/>
      <w:spacing w:after="57"/>
    </w:pPr>
  </w:style>
  <w:style w:type="paragraph" w:styleId="830">
    <w:name w:val="toc 2"/>
    <w:basedOn w:val="840"/>
    <w:next w:val="840"/>
    <w:uiPriority w:val="39"/>
    <w:unhideWhenUsed/>
    <w:pPr>
      <w:ind w:left="283" w:right="0" w:firstLine="0"/>
      <w:spacing w:after="57"/>
    </w:pPr>
  </w:style>
  <w:style w:type="paragraph" w:styleId="831">
    <w:name w:val="toc 3"/>
    <w:basedOn w:val="840"/>
    <w:next w:val="840"/>
    <w:uiPriority w:val="39"/>
    <w:unhideWhenUsed/>
    <w:pPr>
      <w:ind w:left="567" w:right="0" w:firstLine="0"/>
      <w:spacing w:after="57"/>
    </w:pPr>
  </w:style>
  <w:style w:type="paragraph" w:styleId="832">
    <w:name w:val="toc 4"/>
    <w:basedOn w:val="840"/>
    <w:next w:val="840"/>
    <w:uiPriority w:val="39"/>
    <w:unhideWhenUsed/>
    <w:pPr>
      <w:ind w:left="850" w:right="0" w:firstLine="0"/>
      <w:spacing w:after="57"/>
    </w:pPr>
  </w:style>
  <w:style w:type="paragraph" w:styleId="833">
    <w:name w:val="toc 5"/>
    <w:basedOn w:val="840"/>
    <w:next w:val="840"/>
    <w:uiPriority w:val="39"/>
    <w:unhideWhenUsed/>
    <w:pPr>
      <w:ind w:left="1134" w:right="0" w:firstLine="0"/>
      <w:spacing w:after="57"/>
    </w:pPr>
  </w:style>
  <w:style w:type="paragraph" w:styleId="834">
    <w:name w:val="toc 6"/>
    <w:basedOn w:val="840"/>
    <w:next w:val="840"/>
    <w:uiPriority w:val="39"/>
    <w:unhideWhenUsed/>
    <w:pPr>
      <w:ind w:left="1417" w:right="0" w:firstLine="0"/>
      <w:spacing w:after="57"/>
    </w:pPr>
  </w:style>
  <w:style w:type="paragraph" w:styleId="835">
    <w:name w:val="toc 7"/>
    <w:basedOn w:val="840"/>
    <w:next w:val="840"/>
    <w:uiPriority w:val="39"/>
    <w:unhideWhenUsed/>
    <w:pPr>
      <w:ind w:left="1701" w:right="0" w:firstLine="0"/>
      <w:spacing w:after="57"/>
    </w:pPr>
  </w:style>
  <w:style w:type="paragraph" w:styleId="836">
    <w:name w:val="toc 8"/>
    <w:basedOn w:val="840"/>
    <w:next w:val="840"/>
    <w:uiPriority w:val="39"/>
    <w:unhideWhenUsed/>
    <w:pPr>
      <w:ind w:left="1984" w:right="0" w:firstLine="0"/>
      <w:spacing w:after="57"/>
    </w:pPr>
  </w:style>
  <w:style w:type="paragraph" w:styleId="837">
    <w:name w:val="toc 9"/>
    <w:basedOn w:val="840"/>
    <w:next w:val="840"/>
    <w:uiPriority w:val="39"/>
    <w:unhideWhenUsed/>
    <w:pPr>
      <w:ind w:left="2268" w:right="0" w:firstLine="0"/>
      <w:spacing w:after="57"/>
    </w:pPr>
  </w:style>
  <w:style w:type="paragraph" w:styleId="838">
    <w:name w:val="TOC Heading"/>
    <w:uiPriority w:val="39"/>
    <w:unhideWhenUsed/>
  </w:style>
  <w:style w:type="paragraph" w:styleId="839">
    <w:name w:val="table of figures"/>
    <w:basedOn w:val="840"/>
    <w:next w:val="840"/>
    <w:uiPriority w:val="99"/>
    <w:unhideWhenUsed/>
    <w:pPr>
      <w:spacing w:after="0" w:afterAutospacing="0"/>
    </w:pPr>
  </w:style>
  <w:style w:type="paragraph" w:styleId="840" w:default="1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841">
    <w:name w:val="Heading 1"/>
    <w:basedOn w:val="840"/>
    <w:next w:val="840"/>
    <w:link w:val="852"/>
    <w:uiPriority w:val="9"/>
    <w:qFormat/>
    <w:pPr>
      <w:keepNext/>
      <w:spacing w:before="240" w:after="60"/>
      <w:outlineLvl w:val="0"/>
    </w:pPr>
    <w:rPr>
      <w:rFonts w:ascii="Calibri Light" w:hAnsi="Calibri Light" w:eastAsia="Times New Roman"/>
      <w:b/>
      <w:bCs/>
      <w:sz w:val="32"/>
      <w:szCs w:val="32"/>
    </w:rPr>
  </w:style>
  <w:style w:type="character" w:styleId="842" w:default="1">
    <w:name w:val="Default Paragraph Font"/>
    <w:uiPriority w:val="1"/>
    <w:semiHidden/>
    <w:unhideWhenUsed/>
  </w:style>
  <w:style w:type="table" w:styleId="84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44" w:default="1">
    <w:name w:val="No List"/>
    <w:uiPriority w:val="99"/>
    <w:semiHidden/>
    <w:unhideWhenUsed/>
  </w:style>
  <w:style w:type="paragraph" w:styleId="845">
    <w:name w:val="Balloon Text"/>
    <w:basedOn w:val="840"/>
    <w:link w:val="846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846" w:customStyle="1">
    <w:name w:val="Текст выноски Знак"/>
    <w:link w:val="845"/>
    <w:uiPriority w:val="99"/>
    <w:semiHidden/>
    <w:rPr>
      <w:rFonts w:ascii="Tahoma" w:hAnsi="Tahoma" w:cs="Tahoma"/>
      <w:sz w:val="16"/>
      <w:szCs w:val="16"/>
    </w:rPr>
  </w:style>
  <w:style w:type="paragraph" w:styleId="847">
    <w:name w:val="Document Map"/>
    <w:basedOn w:val="840"/>
    <w:link w:val="848"/>
    <w:uiPriority w:val="99"/>
    <w:semiHidden/>
    <w:unhideWhenUsed/>
    <w:rPr>
      <w:rFonts w:ascii="Tahoma" w:hAnsi="Tahoma" w:cs="Tahoma"/>
      <w:sz w:val="16"/>
      <w:szCs w:val="16"/>
    </w:rPr>
  </w:style>
  <w:style w:type="character" w:styleId="848" w:customStyle="1">
    <w:name w:val="Схема документа Знак"/>
    <w:link w:val="847"/>
    <w:uiPriority w:val="99"/>
    <w:semiHidden/>
    <w:rPr>
      <w:rFonts w:ascii="Tahoma" w:hAnsi="Tahoma" w:cs="Tahoma"/>
      <w:sz w:val="16"/>
      <w:szCs w:val="16"/>
      <w:lang w:eastAsia="en-US"/>
    </w:rPr>
  </w:style>
  <w:style w:type="paragraph" w:styleId="849">
    <w:name w:val="Normal (Web)"/>
    <w:basedOn w:val="840"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paragraph" w:styleId="850" w:customStyle="1">
    <w:name w:val="a0"/>
    <w:basedOn w:val="840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character" w:styleId="851">
    <w:name w:val="Strong"/>
    <w:qFormat/>
    <w:rPr>
      <w:b/>
      <w:bCs/>
    </w:rPr>
  </w:style>
  <w:style w:type="character" w:styleId="852" w:customStyle="1">
    <w:name w:val="Заголовок 1 Знак"/>
    <w:link w:val="841"/>
    <w:uiPriority w:val="9"/>
    <w:rPr>
      <w:rFonts w:ascii="Calibri Light" w:hAnsi="Calibri Light" w:eastAsia="Times New Roman"/>
      <w:b/>
      <w:bCs/>
      <w:sz w:val="32"/>
      <w:szCs w:val="32"/>
      <w:lang w:eastAsia="en-US"/>
    </w:rPr>
  </w:style>
  <w:style w:type="paragraph" w:styleId="853">
    <w:name w:val="List Paragraph"/>
    <w:basedOn w:val="840"/>
    <w:uiPriority w:val="72"/>
    <w:qFormat/>
    <w:pPr>
      <w:contextualSpacing/>
      <w:ind w:left="72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Company>Microsoft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Андрей Тарев</cp:lastModifiedBy>
  <cp:revision>9</cp:revision>
  <dcterms:created xsi:type="dcterms:W3CDTF">2025-03-20T20:15:00Z</dcterms:created>
  <dcterms:modified xsi:type="dcterms:W3CDTF">2025-05-17T15:08:24Z</dcterms:modified>
</cp:coreProperties>
</file>